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61" w:rsidRDefault="009B1AFA">
      <w:r>
        <w:t>Le 01/03/12</w:t>
      </w:r>
    </w:p>
    <w:p w:rsidR="009B1AFA" w:rsidRDefault="009B1AFA" w:rsidP="009B1AFA">
      <w:pPr>
        <w:pStyle w:val="Titre1"/>
        <w:jc w:val="center"/>
        <w:rPr>
          <w:color w:val="FF0000"/>
          <w:u w:val="single"/>
        </w:rPr>
      </w:pPr>
      <w:r w:rsidRPr="009B1AFA">
        <w:rPr>
          <w:color w:val="FF0000"/>
          <w:u w:val="single"/>
        </w:rPr>
        <w:t>Migration et développement</w:t>
      </w:r>
    </w:p>
    <w:p w:rsidR="00446DB5" w:rsidRPr="00446DB5" w:rsidRDefault="00446DB5" w:rsidP="00446DB5"/>
    <w:p w:rsidR="009B1AFA" w:rsidRDefault="0010541C" w:rsidP="00446DB5">
      <w:pPr>
        <w:ind w:firstLine="708"/>
      </w:pPr>
      <w:r w:rsidRPr="0010541C">
        <w:rPr>
          <w:i/>
          <w:u w:val="single"/>
        </w:rPr>
        <w:t>Définition :</w:t>
      </w:r>
      <w:r>
        <w:t xml:space="preserve"> </w:t>
      </w:r>
      <w:r w:rsidR="00446DB5">
        <w:t>Le multiculturalisme décrit une société ou au sein de cette même société coexistent plus plusieurs cultures avec des politiques volontariste qui va insister sur les particularismes culturels</w:t>
      </w:r>
      <w:r w:rsidR="00422ACD">
        <w:t xml:space="preserve"> </w:t>
      </w:r>
      <w:r w:rsidR="00446DB5">
        <w:t>(assimilation, intégration).</w:t>
      </w:r>
    </w:p>
    <w:p w:rsidR="00422ACD" w:rsidRPr="00422ACD" w:rsidRDefault="00422ACD" w:rsidP="00446DB5">
      <w:pPr>
        <w:ind w:firstLine="708"/>
        <w:rPr>
          <w:b/>
          <w:u w:val="single"/>
        </w:rPr>
      </w:pPr>
      <w:r w:rsidRPr="0010541C">
        <w:rPr>
          <w:b/>
          <w:color w:val="FF0000"/>
          <w:u w:val="single"/>
        </w:rPr>
        <w:t>Plan détaillée </w:t>
      </w:r>
      <w:r w:rsidR="00095991" w:rsidRPr="0010541C">
        <w:rPr>
          <w:b/>
          <w:color w:val="FF0000"/>
          <w:u w:val="single"/>
        </w:rPr>
        <w:t>de l’article de P. Cadène et B. Dumortier (2009) :</w:t>
      </w:r>
      <w:r w:rsidR="00095991">
        <w:rPr>
          <w:b/>
          <w:u w:val="single"/>
        </w:rPr>
        <w:t xml:space="preserve"> </w:t>
      </w:r>
      <w:r w:rsidR="00095991">
        <w:rPr>
          <w:b/>
          <w:u w:val="single"/>
        </w:rPr>
        <w:br/>
      </w:r>
      <w:r w:rsidR="00095991" w:rsidRPr="0010541C">
        <w:rPr>
          <w:i/>
          <w:u w:val="single"/>
        </w:rPr>
        <w:t>« L’impact politique des flux migratoire dans les états du conseil de coopération du Golfe »</w:t>
      </w:r>
      <w:r w:rsidR="00095991">
        <w:rPr>
          <w:b/>
          <w:u w:val="single"/>
        </w:rPr>
        <w:t xml:space="preserve"> </w:t>
      </w:r>
      <w:r w:rsidR="00095991" w:rsidRPr="00095991">
        <w:t>(</w:t>
      </w:r>
      <w:hyperlink r:id="rId5" w:history="1">
        <w:r w:rsidR="00095991" w:rsidRPr="00095991">
          <w:rPr>
            <w:rStyle w:val="Lienhypertexte"/>
          </w:rPr>
          <w:t>http://espacepolitique.revues.org/index706.html</w:t>
        </w:r>
      </w:hyperlink>
      <w:r w:rsidR="00095991" w:rsidRPr="00095991">
        <w:t>)</w:t>
      </w:r>
    </w:p>
    <w:p w:rsidR="00422ACD" w:rsidRDefault="00422ACD" w:rsidP="00422ACD">
      <w:pPr>
        <w:pStyle w:val="Paragraphedeliste"/>
        <w:numPr>
          <w:ilvl w:val="0"/>
          <w:numId w:val="1"/>
        </w:numPr>
      </w:pPr>
      <w:r>
        <w:t>Une présence étrangère massive</w:t>
      </w:r>
    </w:p>
    <w:p w:rsidR="00422ACD" w:rsidRDefault="00422ACD" w:rsidP="00422ACD">
      <w:pPr>
        <w:pStyle w:val="Paragraphedeliste"/>
        <w:numPr>
          <w:ilvl w:val="0"/>
          <w:numId w:val="2"/>
        </w:numPr>
      </w:pPr>
      <w:r>
        <w:t>Quels effectifs de migrants ?</w:t>
      </w:r>
    </w:p>
    <w:p w:rsidR="00422ACD" w:rsidRDefault="00422ACD" w:rsidP="00422ACD">
      <w:pPr>
        <w:pStyle w:val="Paragraphedeliste"/>
        <w:numPr>
          <w:ilvl w:val="0"/>
          <w:numId w:val="3"/>
        </w:numPr>
      </w:pPr>
      <w:r>
        <w:t>Des sources des pays d’accueil</w:t>
      </w:r>
      <w:r w:rsidR="003767BB">
        <w:t xml:space="preserve"> divergents</w:t>
      </w:r>
    </w:p>
    <w:p w:rsidR="00422ACD" w:rsidRDefault="00422ACD" w:rsidP="00422ACD">
      <w:pPr>
        <w:pStyle w:val="Paragraphedeliste"/>
        <w:numPr>
          <w:ilvl w:val="0"/>
          <w:numId w:val="3"/>
        </w:numPr>
      </w:pPr>
      <w:r>
        <w:t>Plusieurs types d’immigration clandestine</w:t>
      </w:r>
    </w:p>
    <w:p w:rsidR="00422ACD" w:rsidRDefault="00422ACD" w:rsidP="00422ACD">
      <w:pPr>
        <w:pStyle w:val="Paragraphedeliste"/>
        <w:numPr>
          <w:ilvl w:val="0"/>
          <w:numId w:val="3"/>
        </w:numPr>
      </w:pPr>
      <w:r>
        <w:t>Les sources des pays émetteurs</w:t>
      </w:r>
      <w:r w:rsidR="003767BB">
        <w:t xml:space="preserve"> plus sures</w:t>
      </w:r>
    </w:p>
    <w:p w:rsidR="00422ACD" w:rsidRDefault="00422ACD" w:rsidP="00422ACD">
      <w:pPr>
        <w:pStyle w:val="Paragraphedeliste"/>
        <w:numPr>
          <w:ilvl w:val="0"/>
          <w:numId w:val="3"/>
        </w:numPr>
      </w:pPr>
      <w:r>
        <w:t>Les sources sur les flux (organismes internationaux)</w:t>
      </w:r>
    </w:p>
    <w:p w:rsidR="00422ACD" w:rsidRDefault="003767BB" w:rsidP="003767BB">
      <w:pPr>
        <w:pStyle w:val="Paragraphedeliste"/>
        <w:numPr>
          <w:ilvl w:val="0"/>
          <w:numId w:val="2"/>
        </w:numPr>
      </w:pPr>
      <w:r>
        <w:t>Des difficultés pour établir l’original national des migrants</w:t>
      </w:r>
    </w:p>
    <w:p w:rsidR="003767BB" w:rsidRDefault="003767BB" w:rsidP="003767BB">
      <w:pPr>
        <w:pStyle w:val="Paragraphedeliste"/>
        <w:numPr>
          <w:ilvl w:val="0"/>
          <w:numId w:val="4"/>
        </w:numPr>
      </w:pPr>
      <w:r>
        <w:t>Moins de migrants et plus d’asiatique</w:t>
      </w:r>
    </w:p>
    <w:p w:rsidR="003767BB" w:rsidRDefault="003767BB" w:rsidP="003767BB">
      <w:pPr>
        <w:pStyle w:val="Paragraphedeliste"/>
        <w:numPr>
          <w:ilvl w:val="0"/>
          <w:numId w:val="4"/>
        </w:numPr>
      </w:pPr>
      <w:r>
        <w:t>Une minorité de migrants occidentaux</w:t>
      </w:r>
    </w:p>
    <w:p w:rsidR="003767BB" w:rsidRDefault="003767BB" w:rsidP="003767BB">
      <w:pPr>
        <w:pStyle w:val="Paragraphedeliste"/>
        <w:numPr>
          <w:ilvl w:val="0"/>
          <w:numId w:val="1"/>
        </w:numPr>
      </w:pPr>
      <w:r>
        <w:t>Une disparité forte entre nationaux et étranger</w:t>
      </w:r>
    </w:p>
    <w:p w:rsidR="003767BB" w:rsidRDefault="003767BB" w:rsidP="003767BB">
      <w:pPr>
        <w:pStyle w:val="Paragraphedeliste"/>
        <w:numPr>
          <w:ilvl w:val="0"/>
          <w:numId w:val="5"/>
        </w:numPr>
      </w:pPr>
      <w:r>
        <w:t>Quelles relations entre nationaux et étranger</w:t>
      </w:r>
    </w:p>
    <w:p w:rsidR="003767BB" w:rsidRDefault="003767BB" w:rsidP="003767BB">
      <w:pPr>
        <w:pStyle w:val="Paragraphedeliste"/>
        <w:numPr>
          <w:ilvl w:val="0"/>
          <w:numId w:val="6"/>
        </w:numPr>
      </w:pPr>
      <w:r>
        <w:t>Des naturalisations exceptionnelles</w:t>
      </w:r>
    </w:p>
    <w:p w:rsidR="003767BB" w:rsidRDefault="003767BB" w:rsidP="003767BB">
      <w:pPr>
        <w:pStyle w:val="Paragraphedeliste"/>
        <w:numPr>
          <w:ilvl w:val="0"/>
          <w:numId w:val="6"/>
        </w:numPr>
      </w:pPr>
      <w:r>
        <w:t>De l’avantage d’être citoyens</w:t>
      </w:r>
    </w:p>
    <w:p w:rsidR="003767BB" w:rsidRDefault="003767BB" w:rsidP="003767BB">
      <w:pPr>
        <w:pStyle w:val="Paragraphedeliste"/>
        <w:numPr>
          <w:ilvl w:val="0"/>
          <w:numId w:val="6"/>
        </w:numPr>
      </w:pPr>
      <w:r>
        <w:t>Préserver l’identité locale</w:t>
      </w:r>
    </w:p>
    <w:p w:rsidR="003767BB" w:rsidRDefault="003767BB" w:rsidP="003767BB">
      <w:pPr>
        <w:pStyle w:val="Paragraphedeliste"/>
        <w:numPr>
          <w:ilvl w:val="0"/>
          <w:numId w:val="5"/>
        </w:numPr>
      </w:pPr>
      <w:r>
        <w:t>Restreindre le recours à l’immigration</w:t>
      </w:r>
    </w:p>
    <w:p w:rsidR="003767BB" w:rsidRDefault="003767BB" w:rsidP="003767BB">
      <w:pPr>
        <w:pStyle w:val="Paragraphedeliste"/>
        <w:numPr>
          <w:ilvl w:val="0"/>
          <w:numId w:val="7"/>
        </w:numPr>
      </w:pPr>
      <w:r>
        <w:t>Des politiques de nationalisation des emplois</w:t>
      </w:r>
    </w:p>
    <w:p w:rsidR="00095991" w:rsidRDefault="00095991" w:rsidP="003767BB">
      <w:pPr>
        <w:pStyle w:val="Paragraphedeliste"/>
        <w:numPr>
          <w:ilvl w:val="0"/>
          <w:numId w:val="7"/>
        </w:numPr>
      </w:pPr>
      <w:r>
        <w:t>Des résistances à ces politiques</w:t>
      </w:r>
    </w:p>
    <w:p w:rsidR="00095991" w:rsidRDefault="00095991" w:rsidP="003767BB">
      <w:pPr>
        <w:pStyle w:val="Paragraphedeliste"/>
        <w:numPr>
          <w:ilvl w:val="0"/>
          <w:numId w:val="7"/>
        </w:numPr>
      </w:pPr>
      <w:r>
        <w:t>Sucées relatif de ces politiques</w:t>
      </w:r>
    </w:p>
    <w:p w:rsidR="00095991" w:rsidRDefault="00095991" w:rsidP="003767BB">
      <w:pPr>
        <w:pStyle w:val="Paragraphedeliste"/>
        <w:numPr>
          <w:ilvl w:val="0"/>
          <w:numId w:val="7"/>
        </w:numPr>
      </w:pPr>
      <w:r>
        <w:t>Des exemples de dispositifs</w:t>
      </w:r>
    </w:p>
    <w:p w:rsidR="00095991" w:rsidRDefault="00095991" w:rsidP="00095991">
      <w:pPr>
        <w:pStyle w:val="Paragraphedeliste"/>
        <w:numPr>
          <w:ilvl w:val="0"/>
          <w:numId w:val="5"/>
        </w:numPr>
      </w:pPr>
      <w:r>
        <w:t>Des préoccupations sécuritaires</w:t>
      </w:r>
    </w:p>
    <w:p w:rsidR="00095991" w:rsidRDefault="00095991" w:rsidP="00095991">
      <w:pPr>
        <w:pStyle w:val="Paragraphedeliste"/>
        <w:numPr>
          <w:ilvl w:val="0"/>
          <w:numId w:val="8"/>
        </w:numPr>
      </w:pPr>
      <w:r>
        <w:t>La montée des craintes face aux migrants</w:t>
      </w:r>
    </w:p>
    <w:p w:rsidR="00095991" w:rsidRDefault="00095991" w:rsidP="00095991">
      <w:pPr>
        <w:pStyle w:val="Paragraphedeliste"/>
        <w:numPr>
          <w:ilvl w:val="0"/>
          <w:numId w:val="8"/>
        </w:numPr>
      </w:pPr>
      <w:r>
        <w:t>Des enjeux financiers</w:t>
      </w:r>
    </w:p>
    <w:p w:rsidR="00095991" w:rsidRDefault="00095991" w:rsidP="00095991">
      <w:pPr>
        <w:pStyle w:val="Paragraphedeliste"/>
        <w:numPr>
          <w:ilvl w:val="0"/>
          <w:numId w:val="1"/>
        </w:numPr>
      </w:pPr>
      <w:r>
        <w:t>Mesures récentes</w:t>
      </w:r>
    </w:p>
    <w:p w:rsidR="00095991" w:rsidRDefault="00095991" w:rsidP="00095991">
      <w:pPr>
        <w:pStyle w:val="Paragraphedeliste"/>
        <w:numPr>
          <w:ilvl w:val="0"/>
          <w:numId w:val="9"/>
        </w:numPr>
      </w:pPr>
      <w:r>
        <w:t>Un contexte migratoire modifié</w:t>
      </w:r>
    </w:p>
    <w:p w:rsidR="00095991" w:rsidRDefault="00095991" w:rsidP="00095991">
      <w:pPr>
        <w:pStyle w:val="Paragraphedeliste"/>
        <w:numPr>
          <w:ilvl w:val="0"/>
          <w:numId w:val="10"/>
        </w:numPr>
      </w:pPr>
      <w:r>
        <w:t>Une image qui de détériore.</w:t>
      </w:r>
    </w:p>
    <w:p w:rsidR="0010541C" w:rsidRDefault="0010541C" w:rsidP="00095991">
      <w:pPr>
        <w:pStyle w:val="Paragraphedeliste"/>
        <w:numPr>
          <w:ilvl w:val="0"/>
          <w:numId w:val="10"/>
        </w:numPr>
      </w:pPr>
      <w:r>
        <w:t>Des recrutements de plus en plus difficiles</w:t>
      </w:r>
    </w:p>
    <w:p w:rsidR="0010541C" w:rsidRDefault="0010541C" w:rsidP="0010541C">
      <w:pPr>
        <w:pStyle w:val="Paragraphedeliste"/>
        <w:numPr>
          <w:ilvl w:val="0"/>
          <w:numId w:val="9"/>
        </w:numPr>
      </w:pPr>
      <w:r>
        <w:t>Des reformes ambigües</w:t>
      </w:r>
    </w:p>
    <w:p w:rsidR="0010541C" w:rsidRDefault="0010541C" w:rsidP="0010541C">
      <w:pPr>
        <w:pStyle w:val="Paragraphedeliste"/>
        <w:numPr>
          <w:ilvl w:val="0"/>
          <w:numId w:val="11"/>
        </w:numPr>
      </w:pPr>
      <w:r>
        <w:t>Des amnisties pour les clandestins</w:t>
      </w:r>
    </w:p>
    <w:p w:rsidR="0010541C" w:rsidRDefault="00432C16" w:rsidP="0010541C">
      <w:pPr>
        <w:pStyle w:val="Paragraphedeliste"/>
        <w:numPr>
          <w:ilvl w:val="0"/>
          <w:numId w:val="11"/>
        </w:numPr>
      </w:pPr>
      <w:r>
        <w:t>Un accès à la propriété facilitée pour les étrangers</w:t>
      </w:r>
    </w:p>
    <w:p w:rsidR="00432C16" w:rsidRDefault="00432C16" w:rsidP="0010541C">
      <w:pPr>
        <w:pStyle w:val="Paragraphedeliste"/>
        <w:numPr>
          <w:ilvl w:val="0"/>
          <w:numId w:val="11"/>
        </w:numPr>
      </w:pPr>
      <w:r>
        <w:t>Instaurer un véritable droit du travail</w:t>
      </w:r>
    </w:p>
    <w:p w:rsidR="00432C16" w:rsidRDefault="00432C16" w:rsidP="00124904">
      <w:pPr>
        <w:pBdr>
          <w:bottom w:val="single" w:sz="4" w:space="1" w:color="auto"/>
        </w:pBdr>
      </w:pPr>
      <w:r>
        <w:t>CONCLUSION.</w:t>
      </w:r>
    </w:p>
    <w:p w:rsidR="00124904" w:rsidRPr="0015527F" w:rsidRDefault="00124904" w:rsidP="00124904">
      <w:pPr>
        <w:pStyle w:val="Paragraphedeliste"/>
        <w:numPr>
          <w:ilvl w:val="0"/>
          <w:numId w:val="12"/>
        </w:numPr>
        <w:rPr>
          <w:color w:val="FF0000"/>
          <w:u w:val="single"/>
        </w:rPr>
      </w:pPr>
      <w:r w:rsidRPr="0015527F">
        <w:rPr>
          <w:color w:val="FF0000"/>
          <w:u w:val="single"/>
        </w:rPr>
        <w:lastRenderedPageBreak/>
        <w:t>Les transferts d’épargne, une manne pour le développement ?</w:t>
      </w:r>
    </w:p>
    <w:p w:rsidR="00124904" w:rsidRPr="0015527F" w:rsidRDefault="00124904" w:rsidP="00124904">
      <w:pPr>
        <w:pStyle w:val="Paragraphedeliste"/>
        <w:numPr>
          <w:ilvl w:val="0"/>
          <w:numId w:val="13"/>
        </w:numPr>
        <w:rPr>
          <w:color w:val="0F243E" w:themeColor="text2" w:themeShade="80"/>
          <w:u w:val="single"/>
        </w:rPr>
      </w:pPr>
      <w:r w:rsidRPr="0015527F">
        <w:rPr>
          <w:color w:val="0F243E" w:themeColor="text2" w:themeShade="80"/>
          <w:u w:val="single"/>
        </w:rPr>
        <w:t>Le poids des transferts d’épargne dans l’économie</w:t>
      </w:r>
    </w:p>
    <w:p w:rsidR="00124904" w:rsidRDefault="00124904" w:rsidP="00124904">
      <w:pPr>
        <w:ind w:firstLine="708"/>
      </w:pPr>
      <w:r>
        <w:t xml:space="preserve">Il ya des pays qui reçoivent des transferts d’épargne et ces dernier peuvent </w:t>
      </w:r>
      <w:r w:rsidR="0062250E">
        <w:t>représenter</w:t>
      </w:r>
      <w:r>
        <w:t xml:space="preserve"> jusqu'à 10% du PIB (Maroc, Jordanie …). Il ya une constante augmentation de transfert d’épargne et il représente plus d’argent que les IDE (investissement à l’étranger) et l’aide au </w:t>
      </w:r>
      <w:r w:rsidR="0062250E">
        <w:t>développement</w:t>
      </w:r>
      <w:r>
        <w:t>.</w:t>
      </w:r>
      <w:r>
        <w:br/>
      </w:r>
      <w:r w:rsidR="0062250E">
        <w:t>Ce</w:t>
      </w:r>
      <w:r>
        <w:t xml:space="preserve"> transfert représente une source de devise importante. Ca permet de </w:t>
      </w:r>
      <w:r w:rsidR="0062250E">
        <w:t>compensé</w:t>
      </w:r>
      <w:r>
        <w:t xml:space="preserve"> un déficit de la </w:t>
      </w:r>
      <w:r w:rsidR="0062250E">
        <w:t>balance</w:t>
      </w:r>
      <w:r>
        <w:t xml:space="preserve"> des </w:t>
      </w:r>
      <w:r w:rsidR="0062250E">
        <w:t>payements</w:t>
      </w:r>
      <w:r>
        <w:t xml:space="preserve"> </w:t>
      </w:r>
      <w:r w:rsidR="0062250E">
        <w:t>e</w:t>
      </w:r>
      <w:r>
        <w:t xml:space="preserve">t de </w:t>
      </w:r>
      <w:r w:rsidR="0062250E">
        <w:t>compensé</w:t>
      </w:r>
      <w:r>
        <w:t xml:space="preserve"> la </w:t>
      </w:r>
      <w:r w:rsidR="0062250E">
        <w:t>faiblesse</w:t>
      </w:r>
      <w:r>
        <w:t xml:space="preserve"> des </w:t>
      </w:r>
      <w:r w:rsidR="0062250E">
        <w:t>protections</w:t>
      </w:r>
      <w:r>
        <w:t xml:space="preserve"> social, une partit de cette argent permet d’assurer des bien très simple tels que la santé ou autre.</w:t>
      </w:r>
    </w:p>
    <w:p w:rsidR="00124904" w:rsidRPr="0015527F" w:rsidRDefault="00124904" w:rsidP="00124904">
      <w:pPr>
        <w:pStyle w:val="Paragraphedeliste"/>
        <w:numPr>
          <w:ilvl w:val="0"/>
          <w:numId w:val="13"/>
        </w:numPr>
        <w:rPr>
          <w:color w:val="0F243E" w:themeColor="text2" w:themeShade="80"/>
          <w:u w:val="single"/>
        </w:rPr>
      </w:pPr>
      <w:r w:rsidRPr="0015527F">
        <w:rPr>
          <w:color w:val="0F243E" w:themeColor="text2" w:themeShade="80"/>
          <w:u w:val="single"/>
        </w:rPr>
        <w:t xml:space="preserve">Typologie des </w:t>
      </w:r>
      <w:r w:rsidR="00112AEC" w:rsidRPr="0015527F">
        <w:rPr>
          <w:color w:val="0F243E" w:themeColor="text2" w:themeShade="80"/>
          <w:u w:val="single"/>
        </w:rPr>
        <w:t>dispositifs</w:t>
      </w:r>
      <w:r w:rsidRPr="0015527F">
        <w:rPr>
          <w:color w:val="0F243E" w:themeColor="text2" w:themeShade="80"/>
          <w:u w:val="single"/>
        </w:rPr>
        <w:t xml:space="preserve"> de transfert</w:t>
      </w:r>
    </w:p>
    <w:p w:rsidR="00124904" w:rsidRDefault="00124904" w:rsidP="0015527F">
      <w:pPr>
        <w:ind w:firstLine="708"/>
      </w:pPr>
      <w:r>
        <w:t xml:space="preserve">Du </w:t>
      </w:r>
      <w:r w:rsidR="0062250E">
        <w:t>plus</w:t>
      </w:r>
      <w:r>
        <w:t xml:space="preserve"> informel au </w:t>
      </w:r>
      <w:r w:rsidR="0062250E">
        <w:t>moins</w:t>
      </w:r>
      <w:r>
        <w:t xml:space="preserve"> informel </w:t>
      </w:r>
      <w:r w:rsidR="0062250E">
        <w:t xml:space="preserve">: </w:t>
      </w:r>
      <w:r>
        <w:br/>
        <w:t xml:space="preserve">Soit par le migrant lui-même ou par un passeur un mode utilisée soit par </w:t>
      </w:r>
      <w:r w:rsidR="0062250E">
        <w:t>les clandestins</w:t>
      </w:r>
      <w:r>
        <w:t xml:space="preserve"> ou par les plus </w:t>
      </w:r>
      <w:r w:rsidR="0062250E">
        <w:t>pauvres</w:t>
      </w:r>
      <w:r>
        <w:t>.</w:t>
      </w:r>
      <w:r>
        <w:br/>
        <w:t>Un autre système la Hawala</w:t>
      </w:r>
      <w:r w:rsidR="0062250E">
        <w:t xml:space="preserve"> (30 à 40 % des transferts), un système opaque en dehors de tout contrôle et peu couteux.</w:t>
      </w:r>
      <w:r w:rsidR="008D2158">
        <w:br/>
        <w:t>Cf. : exposée 1</w:t>
      </w:r>
    </w:p>
    <w:p w:rsidR="00AD7F6F" w:rsidRDefault="00AD7F6F" w:rsidP="00AD7F6F">
      <w:r>
        <w:t>Le 08/03/12</w:t>
      </w:r>
    </w:p>
    <w:p w:rsidR="008D2158" w:rsidRPr="0015527F" w:rsidRDefault="008D2158" w:rsidP="008D2158">
      <w:pPr>
        <w:pStyle w:val="Paragraphedeliste"/>
        <w:numPr>
          <w:ilvl w:val="0"/>
          <w:numId w:val="13"/>
        </w:numPr>
        <w:rPr>
          <w:color w:val="0F243E" w:themeColor="text2" w:themeShade="80"/>
          <w:u w:val="single"/>
        </w:rPr>
      </w:pPr>
      <w:r w:rsidRPr="0015527F">
        <w:rPr>
          <w:color w:val="0F243E" w:themeColor="text2" w:themeShade="80"/>
          <w:u w:val="single"/>
        </w:rPr>
        <w:t>Quel impact des remises sur le pays d’origine ?</w:t>
      </w:r>
    </w:p>
    <w:p w:rsidR="0015527F" w:rsidRDefault="008D2158" w:rsidP="0015527F">
      <w:pPr>
        <w:ind w:firstLine="708"/>
      </w:pPr>
      <w:r>
        <w:t>Les revenus liés aux transferts constituent un moyen de subsistance et d’enrichissement pour les familles qui sont restée sur place. En grande partit l’argent est utilisée pour assouvir des besoins essentiel, manger, se guérir, s’habiller.</w:t>
      </w:r>
      <w:r>
        <w:br/>
        <w:t xml:space="preserve">C’est une forme de compensation vis-à-vis des assurances sociales. </w:t>
      </w:r>
      <w:r>
        <w:br/>
        <w:t>L’argent qui est investi, est en grande partit investit dans l’immobilier.</w:t>
      </w:r>
      <w:r w:rsidR="00F47374">
        <w:t xml:space="preserve"> Investir dans l’immobilier est une valeur assez rentable (valeur des terrains qui augmente), afficher la réussite sociale. </w:t>
      </w:r>
      <w:r w:rsidR="0091025B">
        <w:br/>
        <w:t>Le petit commerce est une forme de remise, (épicerie, terre agricole …).</w:t>
      </w:r>
      <w:r w:rsidR="0091025B">
        <w:br/>
        <w:t xml:space="preserve">On lie cet argent à l’importation de biens de </w:t>
      </w:r>
      <w:r w:rsidR="00911F60">
        <w:t>consommations</w:t>
      </w:r>
      <w:r w:rsidR="0091025B">
        <w:t>.</w:t>
      </w:r>
      <w:r w:rsidR="00911F60">
        <w:br/>
      </w:r>
      <w:r w:rsidR="00B8475C">
        <w:t xml:space="preserve">D’après </w:t>
      </w:r>
      <w:r w:rsidR="001E6892">
        <w:t>les économistes</w:t>
      </w:r>
      <w:r w:rsidR="00B8475C">
        <w:t xml:space="preserve">, les </w:t>
      </w:r>
      <w:r w:rsidR="001E6892">
        <w:t>migrants</w:t>
      </w:r>
      <w:r w:rsidR="00B8475C">
        <w:t xml:space="preserve"> font des </w:t>
      </w:r>
      <w:r w:rsidR="001E6892">
        <w:t>dépenses</w:t>
      </w:r>
      <w:r w:rsidR="00B8475C">
        <w:t xml:space="preserve"> qui ne sont pas productives </w:t>
      </w:r>
      <w:r w:rsidR="001E6892">
        <w:t>au niveau</w:t>
      </w:r>
      <w:r w:rsidR="00B8475C">
        <w:t xml:space="preserve"> du </w:t>
      </w:r>
      <w:r w:rsidR="001E6892">
        <w:t>développement</w:t>
      </w:r>
      <w:r w:rsidR="00B8475C">
        <w:t xml:space="preserve">. Certaine </w:t>
      </w:r>
      <w:r w:rsidR="001E6892">
        <w:t>dépense</w:t>
      </w:r>
      <w:r w:rsidR="00B8475C">
        <w:t xml:space="preserve"> insiste à </w:t>
      </w:r>
      <w:r w:rsidR="001E6892">
        <w:t>dépensé</w:t>
      </w:r>
      <w:r w:rsidR="00B8475C">
        <w:t xml:space="preserve"> plus qu’a produire. Beaucoup insiste sur le </w:t>
      </w:r>
      <w:r w:rsidR="001E6892">
        <w:t>fait que</w:t>
      </w:r>
      <w:r w:rsidR="00B8475C">
        <w:t xml:space="preserve"> l’</w:t>
      </w:r>
      <w:r w:rsidR="001E6892">
        <w:t>immigration</w:t>
      </w:r>
      <w:r w:rsidR="00B8475C">
        <w:t xml:space="preserve"> renforce les importations et l’inflation. </w:t>
      </w:r>
      <w:r w:rsidR="00B8475C">
        <w:br/>
      </w:r>
      <w:r w:rsidR="001E6892">
        <w:t>Les dépenses de consommation sont aussi créatrice de croissance, (construction d’une maison achat de matière première appel main d’œuvre) donc les dépenses ont un impacte sur l’économie local.</w:t>
      </w:r>
      <w:r w:rsidR="001E6892">
        <w:br/>
        <w:t>Dans certains cas on à la réduction de la pauvreté, exemple au Maroc l’argent des migrants permet de restreindre de 20% le nombre d’individus sous le seuil de pauvreté. Et parfois augmente les inégalités.</w:t>
      </w:r>
      <w:r w:rsidR="001E6892">
        <w:br/>
        <w:t>En terme démographique l’immigration à un impact, en effet il ya moins d’enfant par femme du fait que l’âge du mariage soit retardé. Certain immigre pour avoir un meilleur niveau de vie donc se marie plus tard.</w:t>
      </w:r>
      <w:r w:rsidR="001E6892">
        <w:br/>
      </w:r>
      <w:r w:rsidR="008B4CA9">
        <w:t>Transformation des statuts sociaux, au départ c’est le lignage et les terre qui étaient le référent de statut social qui ont ensuite été remplacée par l’éducation et le niveau d’étude. Après l’immigration c’est l’argent pour l’argent qui montre le statut social.</w:t>
      </w:r>
      <w:r w:rsidR="008B4CA9">
        <w:br/>
        <w:t>L’impact de la migration sur le genre,</w:t>
      </w:r>
      <w:r w:rsidR="0042437E">
        <w:t xml:space="preserve"> même si </w:t>
      </w:r>
      <w:r w:rsidR="00304040">
        <w:t>les hommes</w:t>
      </w:r>
      <w:r w:rsidR="0042437E">
        <w:t xml:space="preserve"> immigre seul certaine acquière une certaine émancipation liberté de gestion d’autre non reste dans la famille ou la belle-famille.</w:t>
      </w:r>
    </w:p>
    <w:p w:rsidR="00370255" w:rsidRDefault="00370255" w:rsidP="0015527F">
      <w:pPr>
        <w:ind w:firstLine="708"/>
      </w:pPr>
    </w:p>
    <w:p w:rsidR="0015527F" w:rsidRPr="00370255" w:rsidRDefault="0015527F" w:rsidP="00AB303F">
      <w:pPr>
        <w:pStyle w:val="Paragraphedeliste"/>
        <w:numPr>
          <w:ilvl w:val="0"/>
          <w:numId w:val="12"/>
        </w:numPr>
        <w:tabs>
          <w:tab w:val="left" w:pos="2127"/>
        </w:tabs>
        <w:rPr>
          <w:color w:val="FF0000"/>
          <w:u w:val="single"/>
        </w:rPr>
      </w:pPr>
      <w:r w:rsidRPr="00370255">
        <w:rPr>
          <w:color w:val="FF0000"/>
          <w:u w:val="single"/>
        </w:rPr>
        <w:t>Développement local et association</w:t>
      </w:r>
    </w:p>
    <w:p w:rsidR="0015527F" w:rsidRPr="00370255" w:rsidRDefault="0015527F" w:rsidP="0015527F">
      <w:pPr>
        <w:pStyle w:val="Paragraphedeliste"/>
        <w:numPr>
          <w:ilvl w:val="0"/>
          <w:numId w:val="14"/>
        </w:numPr>
        <w:rPr>
          <w:color w:val="0F243E" w:themeColor="text2" w:themeShade="80"/>
          <w:u w:val="single"/>
        </w:rPr>
      </w:pPr>
      <w:r w:rsidRPr="00370255">
        <w:rPr>
          <w:color w:val="0F243E" w:themeColor="text2" w:themeShade="80"/>
          <w:u w:val="single"/>
        </w:rPr>
        <w:t>Les associations</w:t>
      </w:r>
    </w:p>
    <w:p w:rsidR="0015527F" w:rsidRDefault="0015527F" w:rsidP="0015527F">
      <w:pPr>
        <w:ind w:firstLine="708"/>
      </w:pPr>
      <w:r>
        <w:t>D</w:t>
      </w:r>
      <w:r w:rsidR="00370255">
        <w:t>e</w:t>
      </w:r>
      <w:r>
        <w:t xml:space="preserve"> plus en plus on voit se développer des </w:t>
      </w:r>
      <w:r w:rsidR="00546719">
        <w:t>associations</w:t>
      </w:r>
      <w:r>
        <w:t xml:space="preserve"> des migrant qui travail à l’amélioration collective de leur village d’origine.</w:t>
      </w:r>
      <w:r>
        <w:br/>
        <w:t xml:space="preserve">Ils construisent des puits, des écoles, des </w:t>
      </w:r>
      <w:r w:rsidR="00546719">
        <w:t>dispensaires</w:t>
      </w:r>
      <w:r>
        <w:t xml:space="preserve"> des conditions qui peuvent aidée au </w:t>
      </w:r>
      <w:r w:rsidR="00546719">
        <w:t>développement</w:t>
      </w:r>
      <w:r>
        <w:t xml:space="preserve"> des gents de leurs village.</w:t>
      </w:r>
      <w:r>
        <w:br/>
      </w:r>
      <w:r w:rsidR="00546719">
        <w:t>Exemple</w:t>
      </w:r>
      <w:r>
        <w:t xml:space="preserve"> d’une ONG à Marseille « migration et </w:t>
      </w:r>
      <w:r w:rsidR="00546719">
        <w:t>développement</w:t>
      </w:r>
      <w:r>
        <w:t xml:space="preserve"> » une ONG qui aide au </w:t>
      </w:r>
      <w:r w:rsidR="00546719">
        <w:t>développement</w:t>
      </w:r>
      <w:r>
        <w:t xml:space="preserve"> des eaux rural aux </w:t>
      </w:r>
      <w:r w:rsidR="00546719">
        <w:t>Maroc</w:t>
      </w:r>
      <w:r>
        <w:t>.</w:t>
      </w:r>
      <w:r>
        <w:br/>
        <w:t xml:space="preserve">Ces migrants propose un projet qui est oui ou non accepter par les </w:t>
      </w:r>
      <w:r w:rsidR="00546719">
        <w:t>villageois</w:t>
      </w:r>
      <w:r>
        <w:t xml:space="preserve">, mais très </w:t>
      </w:r>
      <w:r w:rsidR="00546719">
        <w:t>souvent</w:t>
      </w:r>
      <w:r>
        <w:t xml:space="preserve"> les objectifs ne sont pas les mêmes entre les migrants et les personnes local.</w:t>
      </w:r>
      <w:r>
        <w:br/>
        <w:t xml:space="preserve">Mais on observe tout de même des </w:t>
      </w:r>
      <w:r w:rsidR="00546719">
        <w:t>projets</w:t>
      </w:r>
      <w:r>
        <w:t xml:space="preserve"> louable tels que l’</w:t>
      </w:r>
      <w:r w:rsidR="00546719">
        <w:t>établissement</w:t>
      </w:r>
      <w:r>
        <w:t xml:space="preserve"> de l’</w:t>
      </w:r>
      <w:r w:rsidR="00546719">
        <w:t>électricité</w:t>
      </w:r>
      <w:r>
        <w:t xml:space="preserve">, des centres </w:t>
      </w:r>
      <w:r w:rsidR="00546719">
        <w:t>médicaux</w:t>
      </w:r>
      <w:r>
        <w:t xml:space="preserve"> …</w:t>
      </w:r>
    </w:p>
    <w:p w:rsidR="0015527F" w:rsidRPr="00370255" w:rsidRDefault="0015527F" w:rsidP="0015527F">
      <w:pPr>
        <w:pStyle w:val="Paragraphedeliste"/>
        <w:numPr>
          <w:ilvl w:val="0"/>
          <w:numId w:val="14"/>
        </w:numPr>
        <w:rPr>
          <w:color w:val="0F243E" w:themeColor="text2" w:themeShade="80"/>
          <w:u w:val="single"/>
        </w:rPr>
      </w:pPr>
      <w:r w:rsidRPr="00370255">
        <w:rPr>
          <w:color w:val="0F243E" w:themeColor="text2" w:themeShade="80"/>
          <w:u w:val="single"/>
        </w:rPr>
        <w:t>Les politique</w:t>
      </w:r>
      <w:r w:rsidR="00546719" w:rsidRPr="00370255">
        <w:rPr>
          <w:color w:val="0F243E" w:themeColor="text2" w:themeShade="80"/>
          <w:u w:val="single"/>
        </w:rPr>
        <w:t>s</w:t>
      </w:r>
      <w:r w:rsidRPr="00370255">
        <w:rPr>
          <w:color w:val="0F243E" w:themeColor="text2" w:themeShade="80"/>
          <w:u w:val="single"/>
        </w:rPr>
        <w:t xml:space="preserve"> de Co-</w:t>
      </w:r>
      <w:r w:rsidR="00546719" w:rsidRPr="00370255">
        <w:rPr>
          <w:color w:val="0F243E" w:themeColor="text2" w:themeShade="80"/>
          <w:u w:val="single"/>
        </w:rPr>
        <w:t>développement</w:t>
      </w:r>
    </w:p>
    <w:p w:rsidR="0015527F" w:rsidRDefault="0015527F" w:rsidP="00370255">
      <w:pPr>
        <w:ind w:firstLine="708"/>
      </w:pPr>
      <w:r>
        <w:t xml:space="preserve">Très souvent on voit des </w:t>
      </w:r>
      <w:r w:rsidR="00546719">
        <w:t>associations</w:t>
      </w:r>
      <w:r>
        <w:t xml:space="preserve"> qui aident certaines personnes pour rentrés chez elle ou limitée les </w:t>
      </w:r>
      <w:r w:rsidR="00546719">
        <w:t>départs</w:t>
      </w:r>
      <w:r>
        <w:t>.</w:t>
      </w:r>
      <w:r>
        <w:br/>
        <w:t>Le but est le contrôle de flux migratoire.</w:t>
      </w:r>
    </w:p>
    <w:p w:rsidR="008D2158" w:rsidRDefault="008D2158" w:rsidP="0015527F">
      <w:r>
        <w:br/>
      </w:r>
    </w:p>
    <w:sectPr w:rsidR="008D2158" w:rsidSect="00DA44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666C"/>
    <w:multiLevelType w:val="hybridMultilevel"/>
    <w:tmpl w:val="7AF46306"/>
    <w:lvl w:ilvl="0" w:tplc="44DAAE40">
      <w:start w:val="1"/>
      <w:numFmt w:val="upperRoman"/>
      <w:lvlText w:val="%1."/>
      <w:lvlJc w:val="left"/>
      <w:pPr>
        <w:ind w:left="1428" w:hanging="72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D1333B6"/>
    <w:multiLevelType w:val="hybridMultilevel"/>
    <w:tmpl w:val="8B34AC5A"/>
    <w:lvl w:ilvl="0" w:tplc="292ABD0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600CA4"/>
    <w:multiLevelType w:val="hybridMultilevel"/>
    <w:tmpl w:val="E06063F8"/>
    <w:lvl w:ilvl="0" w:tplc="4E5CA2CC">
      <w:start w:val="1"/>
      <w:numFmt w:val="decimal"/>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3">
    <w:nsid w:val="102E54F8"/>
    <w:multiLevelType w:val="hybridMultilevel"/>
    <w:tmpl w:val="B01816D0"/>
    <w:lvl w:ilvl="0" w:tplc="AD506BBE">
      <w:start w:val="1"/>
      <w:numFmt w:val="decimal"/>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4">
    <w:nsid w:val="106366AE"/>
    <w:multiLevelType w:val="hybridMultilevel"/>
    <w:tmpl w:val="1F648CC0"/>
    <w:lvl w:ilvl="0" w:tplc="8924A002">
      <w:start w:val="1"/>
      <w:numFmt w:val="decimal"/>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5">
    <w:nsid w:val="1BC33AF4"/>
    <w:multiLevelType w:val="hybridMultilevel"/>
    <w:tmpl w:val="E6889780"/>
    <w:lvl w:ilvl="0" w:tplc="668A50BE">
      <w:start w:val="1"/>
      <w:numFmt w:val="upperLetter"/>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6">
    <w:nsid w:val="26ED1AE0"/>
    <w:multiLevelType w:val="hybridMultilevel"/>
    <w:tmpl w:val="37D082D4"/>
    <w:lvl w:ilvl="0" w:tplc="0E74E524">
      <w:start w:val="1"/>
      <w:numFmt w:val="decimal"/>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7">
    <w:nsid w:val="329F3DFC"/>
    <w:multiLevelType w:val="hybridMultilevel"/>
    <w:tmpl w:val="C7580FFE"/>
    <w:lvl w:ilvl="0" w:tplc="6700E18E">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3D4841ED"/>
    <w:multiLevelType w:val="hybridMultilevel"/>
    <w:tmpl w:val="D16A5176"/>
    <w:lvl w:ilvl="0" w:tplc="929E37D2">
      <w:start w:val="1"/>
      <w:numFmt w:val="decimal"/>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9">
    <w:nsid w:val="6A102B88"/>
    <w:multiLevelType w:val="hybridMultilevel"/>
    <w:tmpl w:val="B18A859C"/>
    <w:lvl w:ilvl="0" w:tplc="8D0A4E06">
      <w:start w:val="1"/>
      <w:numFmt w:val="upp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0">
    <w:nsid w:val="6F4D3FAB"/>
    <w:multiLevelType w:val="hybridMultilevel"/>
    <w:tmpl w:val="1480B44A"/>
    <w:lvl w:ilvl="0" w:tplc="DFA687F4">
      <w:start w:val="1"/>
      <w:numFmt w:val="upperLetter"/>
      <w:lvlText w:val="%1."/>
      <w:lvlJc w:val="left"/>
      <w:pPr>
        <w:ind w:left="1788" w:hanging="360"/>
      </w:pPr>
      <w:rPr>
        <w:rFonts w:hint="default"/>
      </w:rPr>
    </w:lvl>
    <w:lvl w:ilvl="1" w:tplc="040C0019">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1">
    <w:nsid w:val="717E3490"/>
    <w:multiLevelType w:val="hybridMultilevel"/>
    <w:tmpl w:val="B9E038A4"/>
    <w:lvl w:ilvl="0" w:tplc="E8B8A008">
      <w:start w:val="1"/>
      <w:numFmt w:val="upperLetter"/>
      <w:lvlText w:val="%1."/>
      <w:lvlJc w:val="left"/>
      <w:pPr>
        <w:ind w:left="1788" w:hanging="360"/>
      </w:pPr>
      <w:rPr>
        <w:rFonts w:hint="default"/>
      </w:rPr>
    </w:lvl>
    <w:lvl w:ilvl="1" w:tplc="040C0019">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2">
    <w:nsid w:val="741A6DA0"/>
    <w:multiLevelType w:val="hybridMultilevel"/>
    <w:tmpl w:val="6662145C"/>
    <w:lvl w:ilvl="0" w:tplc="6E0E9CF8">
      <w:start w:val="1"/>
      <w:numFmt w:val="decimal"/>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3">
    <w:nsid w:val="7F6E60D5"/>
    <w:multiLevelType w:val="hybridMultilevel"/>
    <w:tmpl w:val="C65C4DFA"/>
    <w:lvl w:ilvl="0" w:tplc="62AE225E">
      <w:start w:val="1"/>
      <w:numFmt w:val="decimal"/>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num w:numId="1">
    <w:abstractNumId w:val="0"/>
  </w:num>
  <w:num w:numId="2">
    <w:abstractNumId w:val="11"/>
  </w:num>
  <w:num w:numId="3">
    <w:abstractNumId w:val="8"/>
  </w:num>
  <w:num w:numId="4">
    <w:abstractNumId w:val="3"/>
  </w:num>
  <w:num w:numId="5">
    <w:abstractNumId w:val="10"/>
  </w:num>
  <w:num w:numId="6">
    <w:abstractNumId w:val="12"/>
  </w:num>
  <w:num w:numId="7">
    <w:abstractNumId w:val="4"/>
  </w:num>
  <w:num w:numId="8">
    <w:abstractNumId w:val="13"/>
  </w:num>
  <w:num w:numId="9">
    <w:abstractNumId w:val="9"/>
  </w:num>
  <w:num w:numId="10">
    <w:abstractNumId w:val="6"/>
  </w:num>
  <w:num w:numId="11">
    <w:abstractNumId w:val="2"/>
  </w:num>
  <w:num w:numId="12">
    <w:abstractNumId w:val="1"/>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B1AFA"/>
    <w:rsid w:val="00095991"/>
    <w:rsid w:val="0010541C"/>
    <w:rsid w:val="00112AEC"/>
    <w:rsid w:val="00123203"/>
    <w:rsid w:val="00124904"/>
    <w:rsid w:val="0015527F"/>
    <w:rsid w:val="001E6892"/>
    <w:rsid w:val="00304040"/>
    <w:rsid w:val="00370255"/>
    <w:rsid w:val="003767BB"/>
    <w:rsid w:val="00422ACD"/>
    <w:rsid w:val="0042437E"/>
    <w:rsid w:val="00432C16"/>
    <w:rsid w:val="00446DB5"/>
    <w:rsid w:val="0053736D"/>
    <w:rsid w:val="00546719"/>
    <w:rsid w:val="0062250E"/>
    <w:rsid w:val="007F77EE"/>
    <w:rsid w:val="008B4CA9"/>
    <w:rsid w:val="008D2158"/>
    <w:rsid w:val="0091025B"/>
    <w:rsid w:val="00911F60"/>
    <w:rsid w:val="009B1AFA"/>
    <w:rsid w:val="00AB303F"/>
    <w:rsid w:val="00AD7F6F"/>
    <w:rsid w:val="00B8475C"/>
    <w:rsid w:val="00DA4461"/>
    <w:rsid w:val="00F473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61"/>
  </w:style>
  <w:style w:type="paragraph" w:styleId="Titre1">
    <w:name w:val="heading 1"/>
    <w:basedOn w:val="Normal"/>
    <w:next w:val="Normal"/>
    <w:link w:val="Titre1Car"/>
    <w:uiPriority w:val="9"/>
    <w:qFormat/>
    <w:rsid w:val="009B1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1AF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422ACD"/>
    <w:pPr>
      <w:ind w:left="720"/>
      <w:contextualSpacing/>
    </w:pPr>
  </w:style>
  <w:style w:type="character" w:styleId="Lienhypertexte">
    <w:name w:val="Hyperlink"/>
    <w:basedOn w:val="Policepardfaut"/>
    <w:uiPriority w:val="99"/>
    <w:unhideWhenUsed/>
    <w:rsid w:val="000959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spacepolitique.revues.org/index706.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Selma</cp:lastModifiedBy>
  <cp:revision>17</cp:revision>
  <dcterms:created xsi:type="dcterms:W3CDTF">2012-03-01T09:38:00Z</dcterms:created>
  <dcterms:modified xsi:type="dcterms:W3CDTF">2012-03-08T12:05:00Z</dcterms:modified>
</cp:coreProperties>
</file>