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61" w:rsidRDefault="00F34792">
      <w:r>
        <w:t>Le 23/02/12</w:t>
      </w:r>
    </w:p>
    <w:p w:rsidR="00F34792" w:rsidRDefault="00F34792" w:rsidP="00F34792">
      <w:pPr>
        <w:pStyle w:val="Titre1"/>
        <w:jc w:val="center"/>
        <w:rPr>
          <w:color w:val="FF0000"/>
          <w:u w:val="single"/>
        </w:rPr>
      </w:pPr>
      <w:r w:rsidRPr="00F34792">
        <w:rPr>
          <w:color w:val="FF0000"/>
          <w:u w:val="single"/>
        </w:rPr>
        <w:t>Les pèlerinages des Maghrébins vers la Mecque au temps des colonies</w:t>
      </w:r>
    </w:p>
    <w:p w:rsidR="00F34792" w:rsidRDefault="00F34792" w:rsidP="00F34792"/>
    <w:p w:rsidR="00F34792" w:rsidRPr="00F34792" w:rsidRDefault="00F34792" w:rsidP="00F34792">
      <w:pPr>
        <w:ind w:firstLine="360"/>
      </w:pPr>
      <w:r>
        <w:t>Le pèlerinage à l’époque colonial pose trois problèmes. Les autorités colonial ont promis de respecté les libertés religieuse en théorie dans les protectorats. Mais en même temps la Mecque et Médine sont perçut comme des lieux de danger parce qu’il y a des problèmes sanitaire, des problèmes d’épidémie. De plus des musulmans se rencontre alors il y a le risque du complot. Comme c’est une zone sacrée et étant donné que les non musulman sont interdits dans ces lieux la question qui se pose est comment contrôler ces lieux ?</w:t>
      </w:r>
      <w:r>
        <w:br/>
        <w:t>Les autorités coloniales vont alors s’appuyer sur des musulmans qui serviront d’intermédiaire pour menée une politique colonial, ou bien un appui sur les convertis à l’Islam.</w:t>
      </w:r>
      <w:r>
        <w:br/>
        <w:t xml:space="preserve">Le dernier problème concerne le contrôle </w:t>
      </w:r>
      <w:r w:rsidR="00614D50">
        <w:t>des transports</w:t>
      </w:r>
      <w:r>
        <w:t xml:space="preserve"> et </w:t>
      </w:r>
      <w:r w:rsidR="00614D50">
        <w:t>des passagers</w:t>
      </w:r>
      <w:r>
        <w:t xml:space="preserve"> et c’est à cet</w:t>
      </w:r>
      <w:r w:rsidR="00614D50">
        <w:t>te</w:t>
      </w:r>
      <w:r>
        <w:t xml:space="preserve"> période que se </w:t>
      </w:r>
      <w:r w:rsidR="00614D50">
        <w:t>développent</w:t>
      </w:r>
      <w:r>
        <w:t xml:space="preserve"> </w:t>
      </w:r>
      <w:r w:rsidR="00614D50">
        <w:t>les pièces d’identité et les passeports.</w:t>
      </w:r>
    </w:p>
    <w:p w:rsidR="00F34792" w:rsidRPr="00614D50" w:rsidRDefault="00F34792" w:rsidP="00F34792">
      <w:pPr>
        <w:pStyle w:val="Paragraphedeliste"/>
        <w:numPr>
          <w:ilvl w:val="0"/>
          <w:numId w:val="1"/>
        </w:numPr>
        <w:rPr>
          <w:color w:val="FF0000"/>
          <w:u w:val="single"/>
        </w:rPr>
      </w:pPr>
      <w:r w:rsidRPr="00614D50">
        <w:rPr>
          <w:color w:val="FF0000"/>
          <w:u w:val="single"/>
        </w:rPr>
        <w:t>De profondes transformations de pèlerinage</w:t>
      </w:r>
    </w:p>
    <w:p w:rsidR="00614D50" w:rsidRPr="00614D50" w:rsidRDefault="00F34792" w:rsidP="00614D50">
      <w:pPr>
        <w:pStyle w:val="Paragraphedeliste"/>
        <w:numPr>
          <w:ilvl w:val="0"/>
          <w:numId w:val="2"/>
        </w:numPr>
        <w:rPr>
          <w:color w:val="0F243E" w:themeColor="text2" w:themeShade="80"/>
          <w:u w:val="single"/>
        </w:rPr>
      </w:pPr>
      <w:r w:rsidRPr="00614D50">
        <w:rPr>
          <w:color w:val="0F243E" w:themeColor="text2" w:themeShade="80"/>
          <w:u w:val="single"/>
        </w:rPr>
        <w:t>La forte croissance du nombre de pèlerins</w:t>
      </w:r>
    </w:p>
    <w:p w:rsidR="00614D50" w:rsidRDefault="00614D50" w:rsidP="00614D50">
      <w:pPr>
        <w:ind w:firstLine="708"/>
      </w:pPr>
      <w:r>
        <w:t xml:space="preserve">En 1853 on estime à 50 mille le nombre de pèlerins en 1926 on compte 250 mille pèlerins (soit une multiplication par 5). Cependant les maghrébins sont en minorité, en 1911 sur près de 180 mille pèlerin en tout on compte à peu près 3 mille pèlerin maghrébin dont 2500 marocains et 274 algériens et tunisiens. En 1927 les chiffres changes et il y a une majorité de tunisiens. </w:t>
      </w:r>
      <w:r>
        <w:br/>
        <w:t xml:space="preserve">Les </w:t>
      </w:r>
      <w:r w:rsidR="003F6C4D">
        <w:t>pèlerins</w:t>
      </w:r>
      <w:r>
        <w:t xml:space="preserve"> </w:t>
      </w:r>
      <w:r w:rsidR="003F6C4D">
        <w:t>maghrébins</w:t>
      </w:r>
      <w:r>
        <w:t xml:space="preserve"> sont </w:t>
      </w:r>
      <w:r w:rsidR="003F6C4D">
        <w:t>limités</w:t>
      </w:r>
      <w:r>
        <w:t xml:space="preserve"> du fait de la politique colonial mais aussi du fait du cout du voyage.</w:t>
      </w:r>
      <w:r>
        <w:br/>
        <w:t xml:space="preserve">Tout en sachant que la majorité des </w:t>
      </w:r>
      <w:r w:rsidR="003F6C4D">
        <w:t>pèlerins</w:t>
      </w:r>
      <w:r>
        <w:t xml:space="preserve"> </w:t>
      </w:r>
      <w:r w:rsidR="003F6C4D">
        <w:t>vienne</w:t>
      </w:r>
      <w:r>
        <w:t xml:space="preserve"> des Indes </w:t>
      </w:r>
      <w:r w:rsidR="003F6C4D">
        <w:t>grâce</w:t>
      </w:r>
      <w:r>
        <w:t xml:space="preserve"> à la politique britannique qui est plus cool face à la liberté de religion.</w:t>
      </w:r>
    </w:p>
    <w:p w:rsidR="00F34792" w:rsidRPr="001B5336" w:rsidRDefault="00F34792" w:rsidP="00F34792">
      <w:pPr>
        <w:pStyle w:val="Paragraphedeliste"/>
        <w:numPr>
          <w:ilvl w:val="0"/>
          <w:numId w:val="2"/>
        </w:numPr>
        <w:rPr>
          <w:color w:val="0F243E" w:themeColor="text2" w:themeShade="80"/>
          <w:u w:val="single"/>
        </w:rPr>
      </w:pPr>
      <w:r w:rsidRPr="001B5336">
        <w:rPr>
          <w:color w:val="0F243E" w:themeColor="text2" w:themeShade="80"/>
          <w:u w:val="single"/>
        </w:rPr>
        <w:t>… liée à la révolution des transports</w:t>
      </w:r>
    </w:p>
    <w:p w:rsidR="00F34792" w:rsidRPr="001B5336" w:rsidRDefault="00F34792" w:rsidP="00F34792">
      <w:pPr>
        <w:pStyle w:val="Paragraphedeliste"/>
        <w:numPr>
          <w:ilvl w:val="1"/>
          <w:numId w:val="2"/>
        </w:numPr>
        <w:rPr>
          <w:color w:val="17365D" w:themeColor="text2" w:themeShade="BF"/>
          <w:u w:val="single"/>
        </w:rPr>
      </w:pPr>
      <w:r w:rsidRPr="001B5336">
        <w:rPr>
          <w:color w:val="17365D" w:themeColor="text2" w:themeShade="BF"/>
          <w:u w:val="single"/>
        </w:rPr>
        <w:t>Le train</w:t>
      </w:r>
    </w:p>
    <w:p w:rsidR="00614D50" w:rsidRDefault="00614D50" w:rsidP="001B5336">
      <w:pPr>
        <w:ind w:firstLine="708"/>
      </w:pPr>
      <w:r>
        <w:t xml:space="preserve">Ce </w:t>
      </w:r>
      <w:r w:rsidR="003F6C4D">
        <w:t>qui</w:t>
      </w:r>
      <w:r>
        <w:t xml:space="preserve"> explique la croissance du nombre de </w:t>
      </w:r>
      <w:r w:rsidR="003F6C4D">
        <w:t>pèlerin</w:t>
      </w:r>
      <w:r>
        <w:t xml:space="preserve"> c’est la création </w:t>
      </w:r>
      <w:r w:rsidR="003F6C4D">
        <w:t>des voies ferrée</w:t>
      </w:r>
      <w:r>
        <w:t xml:space="preserve"> en Egypte qui est le carrefour du </w:t>
      </w:r>
      <w:r w:rsidR="003F6C4D">
        <w:t>pèlerinage</w:t>
      </w:r>
      <w:r>
        <w:t xml:space="preserve">. Avec 3 ligne de </w:t>
      </w:r>
      <w:r w:rsidR="00DA0C18">
        <w:t>chemin</w:t>
      </w:r>
      <w:r>
        <w:t xml:space="preserve"> de fer </w:t>
      </w:r>
      <w:r w:rsidR="00DA0C18">
        <w:t>une</w:t>
      </w:r>
      <w:r>
        <w:t xml:space="preserve"> de Damas à Médine, </w:t>
      </w:r>
      <w:r w:rsidR="00DA0C18">
        <w:t xml:space="preserve">Alexandrie - </w:t>
      </w:r>
      <w:r>
        <w:t xml:space="preserve">le Caire et </w:t>
      </w:r>
      <w:r w:rsidR="003F6C4D">
        <w:t xml:space="preserve">Le </w:t>
      </w:r>
      <w:r w:rsidR="00DA0C18">
        <w:t>Caire -</w:t>
      </w:r>
      <w:r w:rsidR="003F6C4D">
        <w:t xml:space="preserve"> </w:t>
      </w:r>
      <w:r w:rsidR="00DA0C18">
        <w:t>Ismaïlia</w:t>
      </w:r>
      <w:r w:rsidR="003F6C4D">
        <w:t>.</w:t>
      </w:r>
      <w:r w:rsidR="003F6C4D">
        <w:br/>
        <w:t xml:space="preserve">Ce </w:t>
      </w:r>
      <w:r w:rsidR="00DA0C18">
        <w:t>chemin</w:t>
      </w:r>
      <w:r w:rsidR="003F6C4D">
        <w:t xml:space="preserve"> de fer </w:t>
      </w:r>
      <w:r w:rsidR="00DA0C18">
        <w:t>déstabilise</w:t>
      </w:r>
      <w:r w:rsidR="003F6C4D">
        <w:t xml:space="preserve"> les </w:t>
      </w:r>
      <w:r w:rsidR="00DA0C18">
        <w:t>routes</w:t>
      </w:r>
      <w:r w:rsidR="003F6C4D">
        <w:t xml:space="preserve"> caravanière et à des </w:t>
      </w:r>
      <w:r w:rsidR="00DA0C18">
        <w:t>effets</w:t>
      </w:r>
      <w:r w:rsidR="003F6C4D">
        <w:t xml:space="preserve"> sur les </w:t>
      </w:r>
      <w:r w:rsidR="00DA0C18">
        <w:t>économies</w:t>
      </w:r>
      <w:r w:rsidR="003F6C4D">
        <w:t xml:space="preserve"> de vie des bédouins.</w:t>
      </w:r>
    </w:p>
    <w:p w:rsidR="00F34792" w:rsidRPr="00DA0C18" w:rsidRDefault="00F34792" w:rsidP="00F34792">
      <w:pPr>
        <w:pStyle w:val="Paragraphedeliste"/>
        <w:numPr>
          <w:ilvl w:val="1"/>
          <w:numId w:val="2"/>
        </w:numPr>
        <w:rPr>
          <w:color w:val="0F243E" w:themeColor="text2" w:themeShade="80"/>
          <w:u w:val="single"/>
        </w:rPr>
      </w:pPr>
      <w:r w:rsidRPr="00DA0C18">
        <w:rPr>
          <w:color w:val="0F243E" w:themeColor="text2" w:themeShade="80"/>
          <w:u w:val="single"/>
        </w:rPr>
        <w:t>Le bateau à vapeur</w:t>
      </w:r>
    </w:p>
    <w:p w:rsidR="003F6C4D" w:rsidRDefault="003F6C4D" w:rsidP="001B5336">
      <w:pPr>
        <w:ind w:firstLine="708"/>
      </w:pPr>
      <w:r>
        <w:t>L’ouverture du canal de Suez 1869 permet des distances plus courtes entre l’Europe et l’Asie, favorise l’usage du bateau à vapeur en M2ditéranée.</w:t>
      </w:r>
      <w:r>
        <w:br/>
        <w:t xml:space="preserve">Durant la première guerre mondiale le bateau à vapeur est tellement important que l’organisation du pèlerinage devient totalement dépendante de ce dernier et les </w:t>
      </w:r>
      <w:r w:rsidR="00DA0C18">
        <w:t>bateaux</w:t>
      </w:r>
      <w:r>
        <w:t xml:space="preserve"> de commerce vont être </w:t>
      </w:r>
      <w:r w:rsidR="00DA0C18">
        <w:t>réquisitionnés</w:t>
      </w:r>
      <w:r>
        <w:t xml:space="preserve"> pour la guerre.</w:t>
      </w:r>
      <w:r>
        <w:br/>
        <w:t xml:space="preserve">Dans </w:t>
      </w:r>
      <w:r w:rsidR="00DA0C18">
        <w:t>les années</w:t>
      </w:r>
      <w:r>
        <w:t xml:space="preserve"> 1930 les niveaux d’</w:t>
      </w:r>
      <w:r w:rsidR="00DA0C18">
        <w:t>accueils</w:t>
      </w:r>
      <w:r>
        <w:t xml:space="preserve"> </w:t>
      </w:r>
      <w:r w:rsidR="00DA0C18">
        <w:t>s’améliorent</w:t>
      </w:r>
      <w:r>
        <w:t xml:space="preserve"> et les </w:t>
      </w:r>
      <w:r w:rsidR="00DA0C18">
        <w:t>passagers</w:t>
      </w:r>
      <w:r>
        <w:t xml:space="preserve"> ne sont plus </w:t>
      </w:r>
      <w:r w:rsidR="00DA0C18">
        <w:t>obliger</w:t>
      </w:r>
      <w:r>
        <w:t xml:space="preserve"> de ramener leur nourriture avec eux.</w:t>
      </w:r>
    </w:p>
    <w:p w:rsidR="00F34792" w:rsidRPr="00DA0C18" w:rsidRDefault="00F34792" w:rsidP="003F6C4D">
      <w:pPr>
        <w:pStyle w:val="Paragraphedeliste"/>
        <w:numPr>
          <w:ilvl w:val="0"/>
          <w:numId w:val="2"/>
        </w:numPr>
        <w:rPr>
          <w:color w:val="0F243E" w:themeColor="text2" w:themeShade="80"/>
          <w:u w:val="single"/>
        </w:rPr>
      </w:pPr>
      <w:r w:rsidRPr="00DA0C18">
        <w:rPr>
          <w:color w:val="0F243E" w:themeColor="text2" w:themeShade="80"/>
          <w:u w:val="single"/>
        </w:rPr>
        <w:lastRenderedPageBreak/>
        <w:t>L’automobile</w:t>
      </w:r>
    </w:p>
    <w:p w:rsidR="00F34792" w:rsidRDefault="003F6C4D" w:rsidP="003F6C4D">
      <w:pPr>
        <w:ind w:firstLine="360"/>
      </w:pPr>
      <w:r>
        <w:t>La période d’entre deux guerres est la période de développement automobile mais ceci reste réservé aux pèlerins aisée (3h pour Djeddah et la Mecque).</w:t>
      </w:r>
    </w:p>
    <w:p w:rsidR="00F34792" w:rsidRPr="003F6C4D" w:rsidRDefault="00F34792" w:rsidP="00F34792">
      <w:pPr>
        <w:pStyle w:val="Paragraphedeliste"/>
        <w:numPr>
          <w:ilvl w:val="0"/>
          <w:numId w:val="1"/>
        </w:numPr>
        <w:rPr>
          <w:color w:val="FF0000"/>
          <w:u w:val="single"/>
        </w:rPr>
      </w:pPr>
      <w:r w:rsidRPr="003F6C4D">
        <w:rPr>
          <w:color w:val="FF0000"/>
          <w:u w:val="single"/>
        </w:rPr>
        <w:t>La France et la grande Bretagne face au pèlerinage : déférences puis rapprochements</w:t>
      </w:r>
    </w:p>
    <w:p w:rsidR="00F34792" w:rsidRPr="00DA0C18" w:rsidRDefault="00F34792" w:rsidP="00F34792">
      <w:pPr>
        <w:pStyle w:val="Paragraphedeliste"/>
        <w:numPr>
          <w:ilvl w:val="0"/>
          <w:numId w:val="3"/>
        </w:numPr>
        <w:rPr>
          <w:color w:val="0F243E" w:themeColor="text2" w:themeShade="80"/>
          <w:u w:val="single"/>
        </w:rPr>
      </w:pPr>
      <w:r w:rsidRPr="00DA0C18">
        <w:rPr>
          <w:color w:val="0F243E" w:themeColor="text2" w:themeShade="80"/>
          <w:u w:val="single"/>
        </w:rPr>
        <w:t xml:space="preserve">Des différences dans la politique sanitaire </w:t>
      </w:r>
    </w:p>
    <w:p w:rsidR="00F34792" w:rsidRPr="00DA0C18" w:rsidRDefault="00F34792" w:rsidP="00F34792">
      <w:pPr>
        <w:pStyle w:val="Paragraphedeliste"/>
        <w:numPr>
          <w:ilvl w:val="1"/>
          <w:numId w:val="3"/>
        </w:numPr>
        <w:rPr>
          <w:color w:val="17365D" w:themeColor="text2" w:themeShade="BF"/>
          <w:u w:val="single"/>
        </w:rPr>
      </w:pPr>
      <w:r w:rsidRPr="00DA0C18">
        <w:rPr>
          <w:color w:val="17365D" w:themeColor="text2" w:themeShade="BF"/>
          <w:u w:val="single"/>
        </w:rPr>
        <w:t>Des approches différentes</w:t>
      </w:r>
    </w:p>
    <w:p w:rsidR="003F6C4D" w:rsidRDefault="003F6C4D" w:rsidP="003F6C4D">
      <w:pPr>
        <w:ind w:firstLine="708"/>
      </w:pPr>
      <w:r>
        <w:t xml:space="preserve">La politique de la France est surtout </w:t>
      </w:r>
      <w:r w:rsidR="00DA0C18">
        <w:t>marquée</w:t>
      </w:r>
      <w:r>
        <w:t xml:space="preserve"> par une politique de  contrôle et surtout sur des </w:t>
      </w:r>
      <w:r w:rsidR="00DA0C18">
        <w:t>questions</w:t>
      </w:r>
      <w:r>
        <w:t xml:space="preserve"> de </w:t>
      </w:r>
      <w:r w:rsidR="00DA0C18">
        <w:t>santé</w:t>
      </w:r>
      <w:r>
        <w:t xml:space="preserve"> publique. La santé publique va </w:t>
      </w:r>
      <w:r w:rsidR="00DA0C18">
        <w:t>être</w:t>
      </w:r>
      <w:r>
        <w:t xml:space="preserve"> aussi un moyen politique. Tandis que l’approche </w:t>
      </w:r>
      <w:r w:rsidR="00DA0C18">
        <w:t>britannique</w:t>
      </w:r>
      <w:r>
        <w:t xml:space="preserve"> </w:t>
      </w:r>
      <w:r w:rsidR="00DA0C18">
        <w:t>va rester</w:t>
      </w:r>
      <w:r>
        <w:t xml:space="preserve"> </w:t>
      </w:r>
      <w:r w:rsidR="00DA0C18">
        <w:t>très</w:t>
      </w:r>
      <w:r>
        <w:t xml:space="preserve"> </w:t>
      </w:r>
      <w:r w:rsidR="00DA0C18">
        <w:t>libérale</w:t>
      </w:r>
      <w:r>
        <w:t xml:space="preserve">. </w:t>
      </w:r>
      <w:r>
        <w:br/>
        <w:t xml:space="preserve">En </w:t>
      </w:r>
      <w:r w:rsidR="00DA0C18">
        <w:t>Algérie</w:t>
      </w:r>
      <w:r>
        <w:t xml:space="preserve"> vers 1848 un </w:t>
      </w:r>
      <w:r w:rsidR="00DA0C18">
        <w:t>comité</w:t>
      </w:r>
      <w:r>
        <w:t xml:space="preserve"> d’hygiène du ministère de l’intérieur </w:t>
      </w:r>
      <w:r w:rsidR="00DA0C18">
        <w:t>décide</w:t>
      </w:r>
      <w:r>
        <w:t xml:space="preserve"> tout les ans ou pas d’organiser </w:t>
      </w:r>
      <w:r w:rsidR="00DA0C18">
        <w:t>un pèlerinage</w:t>
      </w:r>
      <w:r>
        <w:t xml:space="preserve">. Sur 35 pèlerinage entre 1880 et 1914, 23 seront </w:t>
      </w:r>
      <w:r w:rsidR="00DA0C18">
        <w:t>interdit</w:t>
      </w:r>
      <w:r>
        <w:t xml:space="preserve"> pour des raisons sanitaire. A </w:t>
      </w:r>
      <w:r w:rsidR="00DA0C18">
        <w:t>partir</w:t>
      </w:r>
      <w:r>
        <w:t xml:space="preserve"> de 1894 pour la colonie et les deux </w:t>
      </w:r>
      <w:r w:rsidR="00DA0C18">
        <w:t>protectorats</w:t>
      </w:r>
      <w:r>
        <w:t xml:space="preserve"> le passeport pour les </w:t>
      </w:r>
      <w:r w:rsidR="00DA0C18">
        <w:t>pèlerins</w:t>
      </w:r>
      <w:r>
        <w:t xml:space="preserve"> va devenir </w:t>
      </w:r>
      <w:r w:rsidR="00DA0C18">
        <w:t>obligatoire</w:t>
      </w:r>
      <w:r>
        <w:t xml:space="preserve">. Mais en ce qui concerne </w:t>
      </w:r>
      <w:r w:rsidR="00DA0C18">
        <w:t>les algériens</w:t>
      </w:r>
      <w:r>
        <w:t xml:space="preserve"> </w:t>
      </w:r>
      <w:r w:rsidR="00DA0C18">
        <w:t>ils ne peuvent</w:t>
      </w:r>
      <w:r>
        <w:t xml:space="preserve"> de </w:t>
      </w:r>
      <w:r w:rsidR="00DA0C18">
        <w:t>toute</w:t>
      </w:r>
      <w:r>
        <w:t xml:space="preserve"> </w:t>
      </w:r>
      <w:r w:rsidR="00DA0C18">
        <w:t>façon</w:t>
      </w:r>
      <w:r>
        <w:t xml:space="preserve"> pas se déplacer du fait du code de l’indigénat.</w:t>
      </w:r>
      <w:r w:rsidR="00DA0C18">
        <w:br/>
        <w:t>Le fait que les pèlerins empruntent que des navires français montre le contrôle de la colonie.</w:t>
      </w:r>
      <w:r w:rsidR="00DA0C18">
        <w:br/>
        <w:t>Du coté anglais les contrôle existe mais sont moindre, alors les choléras et la peste sont réputés être une importation anglaise.</w:t>
      </w:r>
    </w:p>
    <w:p w:rsidR="00BB6F8F" w:rsidRDefault="00BB6F8F" w:rsidP="00BB6F8F">
      <w:r>
        <w:t>Le 01/03/12</w:t>
      </w:r>
    </w:p>
    <w:p w:rsidR="00F34792" w:rsidRPr="001B5336" w:rsidRDefault="00F34792" w:rsidP="00F34792">
      <w:pPr>
        <w:pStyle w:val="Paragraphedeliste"/>
        <w:numPr>
          <w:ilvl w:val="1"/>
          <w:numId w:val="3"/>
        </w:numPr>
        <w:rPr>
          <w:color w:val="17365D" w:themeColor="text2" w:themeShade="BF"/>
          <w:u w:val="single"/>
        </w:rPr>
      </w:pPr>
      <w:r w:rsidRPr="001B5336">
        <w:rPr>
          <w:color w:val="17365D" w:themeColor="text2" w:themeShade="BF"/>
          <w:u w:val="single"/>
        </w:rPr>
        <w:t>Les raisons de ces politiques différentes.</w:t>
      </w:r>
    </w:p>
    <w:p w:rsidR="001B5336" w:rsidRDefault="001B5336" w:rsidP="001B5336">
      <w:pPr>
        <w:ind w:firstLine="708"/>
      </w:pPr>
      <w:r>
        <w:t xml:space="preserve">La France mène une politique de contrôle par crainte des épidémies à partir de la Mecque. Entre  1831 et 1912 le choléra apparait tout les 3 ans. La deuxième raison c’est que la politique britannique favorise les libertés religieuses et qui est en plus hostile à tout contrôle ou tout obstacle sur la route des indes. D’autant plus que les commerçants indiens ont de position important dans le commerce dans la péninsule arabique. </w:t>
      </w:r>
      <w:r>
        <w:br/>
        <w:t>La troisième raison c’est la tradition française qui engendre un contrôle par l’état et un contrôle politique fort.</w:t>
      </w:r>
    </w:p>
    <w:p w:rsidR="001B5336" w:rsidRPr="001B5336" w:rsidRDefault="00F34792" w:rsidP="001B5336">
      <w:pPr>
        <w:pStyle w:val="Paragraphedeliste"/>
        <w:numPr>
          <w:ilvl w:val="0"/>
          <w:numId w:val="3"/>
        </w:numPr>
        <w:rPr>
          <w:color w:val="0F243E" w:themeColor="text2" w:themeShade="80"/>
          <w:u w:val="single"/>
        </w:rPr>
      </w:pPr>
      <w:r w:rsidRPr="001B5336">
        <w:rPr>
          <w:color w:val="0F243E" w:themeColor="text2" w:themeShade="80"/>
          <w:u w:val="single"/>
        </w:rPr>
        <w:t>Moments</w:t>
      </w:r>
      <w:r w:rsidR="00614D50" w:rsidRPr="001B5336">
        <w:rPr>
          <w:color w:val="0F243E" w:themeColor="text2" w:themeShade="80"/>
          <w:u w:val="single"/>
        </w:rPr>
        <w:t xml:space="preserve"> de rapprochement des politiques coloniales françaises et britanniques</w:t>
      </w:r>
    </w:p>
    <w:p w:rsidR="00614D50" w:rsidRDefault="00614D50" w:rsidP="00614D50">
      <w:pPr>
        <w:pStyle w:val="Paragraphedeliste"/>
        <w:numPr>
          <w:ilvl w:val="1"/>
          <w:numId w:val="3"/>
        </w:numPr>
        <w:rPr>
          <w:color w:val="17365D" w:themeColor="text2" w:themeShade="BF"/>
          <w:u w:val="single"/>
        </w:rPr>
      </w:pPr>
      <w:r w:rsidRPr="001B5336">
        <w:rPr>
          <w:color w:val="17365D" w:themeColor="text2" w:themeShade="BF"/>
          <w:u w:val="single"/>
        </w:rPr>
        <w:t>La domination coloniale des années 1880</w:t>
      </w:r>
    </w:p>
    <w:p w:rsidR="001B5336" w:rsidRDefault="001B5336" w:rsidP="00A61EF3">
      <w:pPr>
        <w:ind w:firstLine="708"/>
      </w:pPr>
      <w:r>
        <w:t>Des la fin des années 1870 les français et britannique se partage des territoires notamment à partir du congrès de Berlin, un congrès avec plusieurs puissances européenne ou l’Angleterre obtient l’ile de chypre et accorde au français une primauté en Tunisie.</w:t>
      </w:r>
      <w:r>
        <w:br/>
        <w:t>A partir de cette période les intérêts français et britanniques se rapproche avec des échanges de territoire.</w:t>
      </w:r>
      <w:r>
        <w:br/>
        <w:t>Le deuxième élément qui rapproche les deux politiques c’est le contrôle sur l’Egypte à partir de 1882.</w:t>
      </w:r>
      <w:r>
        <w:br/>
        <w:t>Les britannique reprenne des politiques françaises. Du coût l’</w:t>
      </w:r>
      <w:r w:rsidR="00A61EF3">
        <w:t>Angleterre</w:t>
      </w:r>
      <w:r>
        <w:t xml:space="preserve"> reprend le contrôle sanitaire instauré auparavant par la France. A partir des années 1880, les français et les britannique se méfient </w:t>
      </w:r>
      <w:r w:rsidR="00A61EF3">
        <w:t>du sultan ottoman de l’époque : Abdul Hamid, mais surtout de sa politique qui met en place une valorisation des provinces arabes de l’empire ottoman tels que la Syrie- Palestine et accorde une importance au pèlerinage de la macque. On lui reproche de mené une politique panislamique, qui veut affirmée la puissance d’un état par une unification religieuse.</w:t>
      </w:r>
    </w:p>
    <w:p w:rsidR="00A61EF3" w:rsidRPr="001B5336" w:rsidRDefault="00A61EF3" w:rsidP="00A61EF3">
      <w:pPr>
        <w:ind w:firstLine="708"/>
      </w:pPr>
    </w:p>
    <w:p w:rsidR="001B5336" w:rsidRDefault="001B5336" w:rsidP="00614D50">
      <w:pPr>
        <w:pStyle w:val="Paragraphedeliste"/>
        <w:numPr>
          <w:ilvl w:val="1"/>
          <w:numId w:val="3"/>
        </w:numPr>
        <w:rPr>
          <w:color w:val="17365D" w:themeColor="text2" w:themeShade="BF"/>
          <w:u w:val="single"/>
        </w:rPr>
      </w:pPr>
      <w:r>
        <w:rPr>
          <w:color w:val="17365D" w:themeColor="text2" w:themeShade="BF"/>
          <w:u w:val="single"/>
        </w:rPr>
        <w:t>L’entente cordiale de 1904</w:t>
      </w:r>
    </w:p>
    <w:p w:rsidR="00A61EF3" w:rsidRPr="00A61EF3" w:rsidRDefault="00A61EF3" w:rsidP="00F86B28">
      <w:pPr>
        <w:ind w:firstLine="708"/>
      </w:pPr>
      <w:r>
        <w:t>Les britannique</w:t>
      </w:r>
      <w:r w:rsidR="00F86B28">
        <w:t>s</w:t>
      </w:r>
      <w:r>
        <w:t xml:space="preserve"> se rapproche d’avantage avec cet entente de 1904, qui est une </w:t>
      </w:r>
      <w:r w:rsidR="00380E3C">
        <w:t>alliance</w:t>
      </w:r>
      <w:r>
        <w:t xml:space="preserve"> entre ces deux pays </w:t>
      </w:r>
      <w:r w:rsidR="00380E3C">
        <w:t>européens</w:t>
      </w:r>
      <w:r>
        <w:t xml:space="preserve">. A partir de cette entente les </w:t>
      </w:r>
      <w:r w:rsidR="00380E3C">
        <w:t>britanniques</w:t>
      </w:r>
      <w:r>
        <w:t xml:space="preserve"> reconnaisse</w:t>
      </w:r>
      <w:r w:rsidR="00163A84">
        <w:t>nt</w:t>
      </w:r>
      <w:r>
        <w:t xml:space="preserve"> au français le droit de protégé les </w:t>
      </w:r>
      <w:r w:rsidR="00380E3C">
        <w:t>pèlerins</w:t>
      </w:r>
      <w:r>
        <w:t xml:space="preserve"> marocain qui vont à la </w:t>
      </w:r>
      <w:r w:rsidR="00380E3C">
        <w:t>Mecque</w:t>
      </w:r>
      <w:r>
        <w:t xml:space="preserve">. Avant même de </w:t>
      </w:r>
      <w:r w:rsidR="00163A84">
        <w:t>mettre en place le</w:t>
      </w:r>
      <w:r>
        <w:t xml:space="preserve"> </w:t>
      </w:r>
      <w:r w:rsidR="00163A84">
        <w:t>protectorat</w:t>
      </w:r>
      <w:r>
        <w:t xml:space="preserve"> au </w:t>
      </w:r>
      <w:r w:rsidR="00163A84">
        <w:t>Maroc</w:t>
      </w:r>
      <w:r>
        <w:t xml:space="preserve"> la France s’engage </w:t>
      </w:r>
      <w:r w:rsidR="00163A84">
        <w:t>envers</w:t>
      </w:r>
      <w:r>
        <w:t xml:space="preserve"> </w:t>
      </w:r>
      <w:r w:rsidR="00163A84">
        <w:t>les pèlerins marocains</w:t>
      </w:r>
      <w:r>
        <w:t>.</w:t>
      </w:r>
      <w:r>
        <w:br/>
        <w:t xml:space="preserve">La révolte </w:t>
      </w:r>
      <w:r w:rsidR="00163A84">
        <w:t>jeune</w:t>
      </w:r>
      <w:r>
        <w:t xml:space="preserve"> turc de 1908 c’est une </w:t>
      </w:r>
      <w:r w:rsidR="00163A84">
        <w:t>révolution</w:t>
      </w:r>
      <w:r>
        <w:t xml:space="preserve"> au  cœur de l’empire qui vise à </w:t>
      </w:r>
      <w:r w:rsidR="00163A84">
        <w:t>déstabilisée</w:t>
      </w:r>
      <w:r>
        <w:t xml:space="preserve"> le pouvoir ottoman. Cette </w:t>
      </w:r>
      <w:r w:rsidR="00A52465">
        <w:t>révolution</w:t>
      </w:r>
      <w:r>
        <w:t xml:space="preserve"> </w:t>
      </w:r>
      <w:r w:rsidR="00A52465">
        <w:t>déstabilise</w:t>
      </w:r>
      <w:r>
        <w:t xml:space="preserve"> le pèlerinage et la peur que la </w:t>
      </w:r>
      <w:r w:rsidR="00A52465">
        <w:t>Mecque</w:t>
      </w:r>
      <w:r>
        <w:t xml:space="preserve"> soit un foyer d’</w:t>
      </w:r>
      <w:r w:rsidR="00A52465">
        <w:t>évasion</w:t>
      </w:r>
      <w:r>
        <w:t xml:space="preserve"> </w:t>
      </w:r>
      <w:r w:rsidR="00A52465">
        <w:t xml:space="preserve">des idées </w:t>
      </w:r>
      <w:r w:rsidR="005C3873">
        <w:t>prorévolutionnaire</w:t>
      </w:r>
      <w:r>
        <w:t xml:space="preserve"> fait peur.</w:t>
      </w:r>
    </w:p>
    <w:p w:rsidR="001B5336" w:rsidRDefault="001B5336" w:rsidP="00614D50">
      <w:pPr>
        <w:pStyle w:val="Paragraphedeliste"/>
        <w:numPr>
          <w:ilvl w:val="1"/>
          <w:numId w:val="3"/>
        </w:numPr>
        <w:rPr>
          <w:color w:val="17365D" w:themeColor="text2" w:themeShade="BF"/>
          <w:u w:val="single"/>
        </w:rPr>
      </w:pPr>
      <w:r>
        <w:rPr>
          <w:color w:val="17365D" w:themeColor="text2" w:themeShade="BF"/>
          <w:u w:val="single"/>
        </w:rPr>
        <w:t>Le passage</w:t>
      </w:r>
      <w:r w:rsidR="00A61EF3">
        <w:rPr>
          <w:color w:val="17365D" w:themeColor="text2" w:themeShade="BF"/>
          <w:u w:val="single"/>
        </w:rPr>
        <w:t xml:space="preserve"> d’une partie de la </w:t>
      </w:r>
      <w:r w:rsidR="00A52465">
        <w:rPr>
          <w:color w:val="17365D" w:themeColor="text2" w:themeShade="BF"/>
          <w:u w:val="single"/>
        </w:rPr>
        <w:t>péninsule</w:t>
      </w:r>
      <w:r w:rsidR="00A61EF3">
        <w:rPr>
          <w:color w:val="17365D" w:themeColor="text2" w:themeShade="BF"/>
          <w:u w:val="single"/>
        </w:rPr>
        <w:t xml:space="preserve"> arabique sous la domination des Séoud</w:t>
      </w:r>
    </w:p>
    <w:p w:rsidR="00A61EF3" w:rsidRDefault="00A61EF3" w:rsidP="00F86B28">
      <w:pPr>
        <w:ind w:firstLine="708"/>
      </w:pPr>
      <w:r>
        <w:t xml:space="preserve">En 1916 le chérif </w:t>
      </w:r>
      <w:r w:rsidR="005C3873">
        <w:t>Hussein</w:t>
      </w:r>
      <w:r>
        <w:t xml:space="preserve"> se révolte contre l’</w:t>
      </w:r>
      <w:r w:rsidR="005C3873">
        <w:t>autorité</w:t>
      </w:r>
      <w:r>
        <w:t xml:space="preserve"> </w:t>
      </w:r>
      <w:r w:rsidR="005C3873">
        <w:t>turque</w:t>
      </w:r>
      <w:r>
        <w:t xml:space="preserve"> et se proclame roi du Hedjaz. A partir de 1920 l’</w:t>
      </w:r>
      <w:r w:rsidR="005C3873">
        <w:t>Angleterre</w:t>
      </w:r>
      <w:r>
        <w:t xml:space="preserve"> abandonne Hussein et </w:t>
      </w:r>
      <w:r w:rsidR="005C3873">
        <w:t xml:space="preserve">à </w:t>
      </w:r>
      <w:r>
        <w:t xml:space="preserve">partir de 1925 la </w:t>
      </w:r>
      <w:r w:rsidR="00F86B28">
        <w:t>France</w:t>
      </w:r>
      <w:r>
        <w:t xml:space="preserve"> interdit le </w:t>
      </w:r>
      <w:r w:rsidR="00A52465">
        <w:t>pèlerinage</w:t>
      </w:r>
      <w:r>
        <w:t xml:space="preserve"> dans cette région de forte tension et d’insécurité</w:t>
      </w:r>
    </w:p>
    <w:p w:rsidR="00A61EF3" w:rsidRPr="00F86B28" w:rsidRDefault="00A61EF3" w:rsidP="00A61EF3">
      <w:pPr>
        <w:pStyle w:val="Paragraphedeliste"/>
        <w:numPr>
          <w:ilvl w:val="0"/>
          <w:numId w:val="3"/>
        </w:numPr>
        <w:rPr>
          <w:color w:val="0F243E" w:themeColor="text2" w:themeShade="80"/>
          <w:u w:val="single"/>
        </w:rPr>
      </w:pPr>
      <w:r w:rsidRPr="00F86B28">
        <w:rPr>
          <w:color w:val="0F243E" w:themeColor="text2" w:themeShade="80"/>
          <w:u w:val="single"/>
        </w:rPr>
        <w:t xml:space="preserve">Formes de rapprochements </w:t>
      </w:r>
      <w:r w:rsidR="00F86B28" w:rsidRPr="00F86B28">
        <w:rPr>
          <w:color w:val="0F243E" w:themeColor="text2" w:themeShade="80"/>
          <w:u w:val="single"/>
        </w:rPr>
        <w:t>des politiques coloniales françaises et britanniques</w:t>
      </w:r>
    </w:p>
    <w:p w:rsidR="00A61EF3" w:rsidRPr="00F86B28" w:rsidRDefault="00A61EF3" w:rsidP="00A61EF3">
      <w:pPr>
        <w:pStyle w:val="Paragraphedeliste"/>
        <w:numPr>
          <w:ilvl w:val="1"/>
          <w:numId w:val="3"/>
        </w:numPr>
        <w:rPr>
          <w:color w:val="17365D" w:themeColor="text2" w:themeShade="BF"/>
          <w:u w:val="single"/>
        </w:rPr>
      </w:pPr>
      <w:r w:rsidRPr="00F86B28">
        <w:rPr>
          <w:color w:val="17365D" w:themeColor="text2" w:themeShade="BF"/>
          <w:u w:val="single"/>
        </w:rPr>
        <w:t>Les passeports</w:t>
      </w:r>
    </w:p>
    <w:p w:rsidR="00A61EF3" w:rsidRDefault="00A61EF3" w:rsidP="00380E3C">
      <w:pPr>
        <w:ind w:firstLine="708"/>
      </w:pPr>
      <w:r>
        <w:t>A partir de 1926 des cartes d’</w:t>
      </w:r>
      <w:r w:rsidR="00F86B28">
        <w:t>identités</w:t>
      </w:r>
      <w:r>
        <w:t xml:space="preserve"> avec photos sont établie pour les pèlerins qui sont du ressort  de la </w:t>
      </w:r>
      <w:r w:rsidR="00F86B28">
        <w:t>France</w:t>
      </w:r>
      <w:r>
        <w:t>.</w:t>
      </w:r>
    </w:p>
    <w:p w:rsidR="00A61EF3" w:rsidRPr="00F86B28" w:rsidRDefault="00A61EF3" w:rsidP="00A61EF3">
      <w:pPr>
        <w:pStyle w:val="Paragraphedeliste"/>
        <w:numPr>
          <w:ilvl w:val="1"/>
          <w:numId w:val="3"/>
        </w:numPr>
        <w:rPr>
          <w:color w:val="17365D" w:themeColor="text2" w:themeShade="BF"/>
          <w:u w:val="single"/>
        </w:rPr>
      </w:pPr>
      <w:r w:rsidRPr="00F86B28">
        <w:rPr>
          <w:color w:val="17365D" w:themeColor="text2" w:themeShade="BF"/>
          <w:u w:val="single"/>
        </w:rPr>
        <w:t>Les politiques d’</w:t>
      </w:r>
      <w:r w:rsidR="00F86B28" w:rsidRPr="00F86B28">
        <w:rPr>
          <w:color w:val="17365D" w:themeColor="text2" w:themeShade="BF"/>
          <w:u w:val="single"/>
        </w:rPr>
        <w:t>accueil</w:t>
      </w:r>
      <w:r w:rsidRPr="00F86B28">
        <w:rPr>
          <w:color w:val="17365D" w:themeColor="text2" w:themeShade="BF"/>
          <w:u w:val="single"/>
        </w:rPr>
        <w:t xml:space="preserve"> des </w:t>
      </w:r>
      <w:r w:rsidR="00F86B28" w:rsidRPr="00F86B28">
        <w:rPr>
          <w:color w:val="17365D" w:themeColor="text2" w:themeShade="BF"/>
          <w:u w:val="single"/>
        </w:rPr>
        <w:t>pèlerins</w:t>
      </w:r>
    </w:p>
    <w:p w:rsidR="00A61EF3" w:rsidRDefault="00380E3C" w:rsidP="00F86B28">
      <w:pPr>
        <w:ind w:firstLine="708"/>
      </w:pPr>
      <w:r>
        <w:t xml:space="preserve">Les anglais ont </w:t>
      </w:r>
      <w:r w:rsidR="00F86B28">
        <w:t>innovés</w:t>
      </w:r>
      <w:r>
        <w:t xml:space="preserve"> dans la politique d’</w:t>
      </w:r>
      <w:r w:rsidR="00F86B28">
        <w:t>accueil</w:t>
      </w:r>
      <w:r>
        <w:t xml:space="preserve"> des </w:t>
      </w:r>
      <w:r w:rsidR="00F86B28">
        <w:t>pèlerins</w:t>
      </w:r>
      <w:r>
        <w:t xml:space="preserve"> et ont été suivit par </w:t>
      </w:r>
      <w:r w:rsidR="00F86B28">
        <w:t>les</w:t>
      </w:r>
      <w:r>
        <w:t xml:space="preserve"> français. Ils ont </w:t>
      </w:r>
      <w:r w:rsidR="00F86B28">
        <w:t>soutenus</w:t>
      </w:r>
      <w:r>
        <w:t xml:space="preserve"> l’idée d’une caisse de secours (charité privée). L’argente st </w:t>
      </w:r>
      <w:r w:rsidR="00F86B28">
        <w:t>versé</w:t>
      </w:r>
      <w:r>
        <w:t xml:space="preserve"> par les riche commerçant indien versait des </w:t>
      </w:r>
      <w:r w:rsidR="00F86B28">
        <w:t>sommes</w:t>
      </w:r>
      <w:r>
        <w:t xml:space="preserve"> </w:t>
      </w:r>
      <w:r w:rsidR="00F86B28">
        <w:t>à</w:t>
      </w:r>
      <w:r>
        <w:t xml:space="preserve"> chaque </w:t>
      </w:r>
      <w:r w:rsidR="00F86B28">
        <w:t>pèlerinage</w:t>
      </w:r>
      <w:r>
        <w:t xml:space="preserve"> et ces somme était utilisée pour aidée un </w:t>
      </w:r>
      <w:r w:rsidR="00F86B28">
        <w:t>pèlerin</w:t>
      </w:r>
      <w:r>
        <w:t xml:space="preserve"> souffrant.</w:t>
      </w:r>
      <w:r>
        <w:br/>
        <w:t xml:space="preserve">Toutes ces sommes </w:t>
      </w:r>
      <w:r w:rsidR="00F86B28">
        <w:t>passent</w:t>
      </w:r>
      <w:r>
        <w:t xml:space="preserve"> par le vice consul de Djeddah. Les </w:t>
      </w:r>
      <w:r w:rsidR="00F86B28">
        <w:t>autorités</w:t>
      </w:r>
      <w:r>
        <w:t xml:space="preserve"> britanniques vont aussi </w:t>
      </w:r>
      <w:r w:rsidR="00F86B28">
        <w:t>développée</w:t>
      </w:r>
      <w:r>
        <w:t xml:space="preserve"> des lieu</w:t>
      </w:r>
      <w:r w:rsidR="00F86B28">
        <w:t>x</w:t>
      </w:r>
      <w:r>
        <w:t xml:space="preserve"> d’habitation et d’</w:t>
      </w:r>
      <w:r w:rsidR="00F86B28">
        <w:t>accueil</w:t>
      </w:r>
      <w:r>
        <w:t xml:space="preserve"> pour les </w:t>
      </w:r>
      <w:r w:rsidR="00F86B28">
        <w:t>pèlerins</w:t>
      </w:r>
      <w:r>
        <w:t xml:space="preserve">, toujours </w:t>
      </w:r>
      <w:r w:rsidR="00F86B28">
        <w:t>financée</w:t>
      </w:r>
      <w:r>
        <w:t xml:space="preserve"> par les </w:t>
      </w:r>
      <w:r w:rsidR="00F86B28">
        <w:t>commerçant</w:t>
      </w:r>
      <w:r>
        <w:t xml:space="preserve"> indiens mais gérer par les britannique.</w:t>
      </w:r>
      <w:r>
        <w:br/>
        <w:t>Les français reprenne l’idée d’un lieu d’</w:t>
      </w:r>
      <w:r w:rsidR="00F86B28">
        <w:t>accueil</w:t>
      </w:r>
      <w:r>
        <w:t xml:space="preserve"> pour les </w:t>
      </w:r>
      <w:r w:rsidR="00F86B28">
        <w:t>pèlerins</w:t>
      </w:r>
      <w:r>
        <w:t xml:space="preserve"> administré par un musulman mais qui soit qui contrôlé par les autorités française. Ces hospices sont soutenus par les résidents généraux à Tunis et à Rabat qui sont favorable à ces hospices. En revanche les gouverneur général d’Algérie est hostile à ce type de projet, pensant que cela va engendrée un nombre de pèlerins déshéritée important. En Algérie on entretien une sorte de peur constante qui bien plus modéré dans les protectorats.</w:t>
      </w:r>
      <w:r>
        <w:br/>
        <w:t>Après la 1</w:t>
      </w:r>
      <w:r w:rsidRPr="00380E3C">
        <w:rPr>
          <w:vertAlign w:val="superscript"/>
        </w:rPr>
        <w:t>ère</w:t>
      </w:r>
      <w:r>
        <w:t xml:space="preserve"> guerre mondiale un hôtel des maghrébins qui à été financée par les habous (waqff). </w:t>
      </w:r>
    </w:p>
    <w:p w:rsidR="00A61EF3" w:rsidRDefault="00A61EF3" w:rsidP="00A61EF3">
      <w:pPr>
        <w:pStyle w:val="Paragraphedeliste"/>
        <w:numPr>
          <w:ilvl w:val="1"/>
          <w:numId w:val="3"/>
        </w:numPr>
        <w:rPr>
          <w:color w:val="17365D" w:themeColor="text2" w:themeShade="BF"/>
          <w:u w:val="single"/>
        </w:rPr>
      </w:pPr>
      <w:r w:rsidRPr="00163A84">
        <w:rPr>
          <w:color w:val="17365D" w:themeColor="text2" w:themeShade="BF"/>
          <w:u w:val="single"/>
        </w:rPr>
        <w:t xml:space="preserve">Des </w:t>
      </w:r>
      <w:r w:rsidR="00380E3C" w:rsidRPr="00163A84">
        <w:rPr>
          <w:color w:val="17365D" w:themeColor="text2" w:themeShade="BF"/>
          <w:u w:val="single"/>
        </w:rPr>
        <w:t>réseaux</w:t>
      </w:r>
      <w:r w:rsidRPr="00163A84">
        <w:rPr>
          <w:color w:val="17365D" w:themeColor="text2" w:themeShade="BF"/>
          <w:u w:val="single"/>
        </w:rPr>
        <w:t xml:space="preserve"> de </w:t>
      </w:r>
      <w:r w:rsidR="00380E3C" w:rsidRPr="00163A84">
        <w:rPr>
          <w:color w:val="17365D" w:themeColor="text2" w:themeShade="BF"/>
          <w:u w:val="single"/>
        </w:rPr>
        <w:t>renseignements</w:t>
      </w:r>
      <w:r w:rsidRPr="00163A84">
        <w:rPr>
          <w:color w:val="17365D" w:themeColor="text2" w:themeShade="BF"/>
          <w:u w:val="single"/>
        </w:rPr>
        <w:t xml:space="preserve"> et de contrôle</w:t>
      </w:r>
    </w:p>
    <w:p w:rsidR="00163A84" w:rsidRPr="00163A84" w:rsidRDefault="00163A84" w:rsidP="00F86B28">
      <w:pPr>
        <w:ind w:firstLine="709"/>
      </w:pPr>
      <w:r>
        <w:t xml:space="preserve">Les deux pays </w:t>
      </w:r>
      <w:r w:rsidR="00F86B28">
        <w:t>développe</w:t>
      </w:r>
      <w:r>
        <w:t xml:space="preserve"> des système de renseignement et de surveillance de </w:t>
      </w:r>
      <w:r w:rsidR="00F86B28">
        <w:t>pèlerins</w:t>
      </w:r>
      <w:r>
        <w:t xml:space="preserve"> par des acteurs qui sont comparable, tels que les chefs de </w:t>
      </w:r>
      <w:r w:rsidR="00F86B28">
        <w:t>délégations</w:t>
      </w:r>
      <w:r>
        <w:t xml:space="preserve"> de pèlerinage ou les personnes qui surveille les hospice ou même les </w:t>
      </w:r>
      <w:r w:rsidR="00F86B28">
        <w:t>médecins</w:t>
      </w:r>
      <w:r>
        <w:t xml:space="preserve"> qui vont contre leur serment fournir des indications sur les </w:t>
      </w:r>
      <w:r w:rsidR="00F86B28">
        <w:t>pèlerins</w:t>
      </w:r>
      <w:r>
        <w:t xml:space="preserve"> et hors des deux lieus saint les </w:t>
      </w:r>
      <w:r w:rsidR="00F86B28">
        <w:t>consuls</w:t>
      </w:r>
      <w:r>
        <w:t>.</w:t>
      </w:r>
      <w:r>
        <w:br/>
      </w:r>
      <w:r>
        <w:lastRenderedPageBreak/>
        <w:t xml:space="preserve">La France en 1916 envoi une délégation officiel de </w:t>
      </w:r>
      <w:r w:rsidR="00F86B28">
        <w:t>pèlerins</w:t>
      </w:r>
      <w:r>
        <w:t xml:space="preserve"> </w:t>
      </w:r>
      <w:r w:rsidR="00F86B28">
        <w:t>maghrébins</w:t>
      </w:r>
      <w:r>
        <w:t xml:space="preserve"> (</w:t>
      </w:r>
      <w:r w:rsidR="00F86B28">
        <w:t>militaire</w:t>
      </w:r>
      <w:r>
        <w:t xml:space="preserve"> </w:t>
      </w:r>
      <w:r w:rsidR="00F86B28">
        <w:t>maghrébins</w:t>
      </w:r>
      <w:r>
        <w:t xml:space="preserve">) conduite par un algériens et ce dernier doit manifestée un hommage de la </w:t>
      </w:r>
      <w:r w:rsidR="00F86B28">
        <w:t>France</w:t>
      </w:r>
      <w:r>
        <w:t xml:space="preserve"> au prés du Cherif </w:t>
      </w:r>
      <w:r w:rsidR="00041767">
        <w:t>Hussein</w:t>
      </w:r>
      <w:r>
        <w:t xml:space="preserve">. Il </w:t>
      </w:r>
      <w:r w:rsidR="00F86B28">
        <w:t>est</w:t>
      </w:r>
      <w:r>
        <w:t xml:space="preserve"> chargée aussi de </w:t>
      </w:r>
      <w:r w:rsidR="00F86B28">
        <w:t>sollicité</w:t>
      </w:r>
      <w:r>
        <w:t xml:space="preserve"> un </w:t>
      </w:r>
      <w:r w:rsidR="00F86B28">
        <w:t>appui</w:t>
      </w:r>
      <w:r>
        <w:t xml:space="preserve"> pour acheté un immeuble pour logée les </w:t>
      </w:r>
      <w:r w:rsidR="00F86B28">
        <w:t>maghrébins</w:t>
      </w:r>
      <w:r>
        <w:t xml:space="preserve"> à la </w:t>
      </w:r>
      <w:r w:rsidR="00F86B28">
        <w:t>Mecque</w:t>
      </w:r>
      <w:r>
        <w:t>.</w:t>
      </w:r>
      <w:r>
        <w:br/>
        <w:t xml:space="preserve">Cette politique qui </w:t>
      </w:r>
      <w:r w:rsidR="00F86B28">
        <w:t>était</w:t>
      </w:r>
      <w:r>
        <w:t xml:space="preserve"> </w:t>
      </w:r>
      <w:r w:rsidR="00F86B28">
        <w:t>accompagnée</w:t>
      </w:r>
      <w:r>
        <w:t xml:space="preserve"> de soldat </w:t>
      </w:r>
      <w:r w:rsidR="00F86B28">
        <w:t>maghrébin</w:t>
      </w:r>
      <w:r>
        <w:t xml:space="preserve"> devait </w:t>
      </w:r>
      <w:r w:rsidR="00F86B28">
        <w:t>enseigner</w:t>
      </w:r>
      <w:r>
        <w:t xml:space="preserve"> des </w:t>
      </w:r>
      <w:r w:rsidR="00F86B28">
        <w:t>missions</w:t>
      </w:r>
      <w:r>
        <w:t xml:space="preserve"> de combat </w:t>
      </w:r>
      <w:r w:rsidR="00F86B28">
        <w:t>aux partisans</w:t>
      </w:r>
      <w:r>
        <w:t xml:space="preserve"> </w:t>
      </w:r>
      <w:r w:rsidR="00F86B28">
        <w:t>d’Hussein</w:t>
      </w:r>
      <w:r>
        <w:t xml:space="preserve">. </w:t>
      </w:r>
      <w:r w:rsidR="00041767">
        <w:t xml:space="preserve">Cette politique ne dure pas en 1919 il n’y pas de nouveaux envoies de soldats </w:t>
      </w:r>
      <w:r w:rsidR="00F86B28">
        <w:t>maghrébins</w:t>
      </w:r>
      <w:r w:rsidR="00041767">
        <w:t xml:space="preserve"> </w:t>
      </w:r>
      <w:r w:rsidR="00F86B28">
        <w:t>parce que</w:t>
      </w:r>
      <w:r w:rsidR="00041767">
        <w:t xml:space="preserve"> l’on </w:t>
      </w:r>
      <w:r w:rsidR="00F86B28">
        <w:t>craint</w:t>
      </w:r>
      <w:r w:rsidR="00041767">
        <w:t xml:space="preserve"> de les mettre ne contact avec des nationaliste arabe et on </w:t>
      </w:r>
      <w:r w:rsidR="00F86B28">
        <w:t>craint</w:t>
      </w:r>
      <w:r w:rsidR="00041767">
        <w:t xml:space="preserve"> de leur montré que la France est moins puissante que l’</w:t>
      </w:r>
      <w:r w:rsidR="00F86B28">
        <w:t>Angleterre</w:t>
      </w:r>
      <w:r w:rsidR="00041767">
        <w:t xml:space="preserve"> dans cette </w:t>
      </w:r>
      <w:r w:rsidR="00F86B28">
        <w:t>région</w:t>
      </w:r>
      <w:r w:rsidR="00041767">
        <w:t>.</w:t>
      </w:r>
    </w:p>
    <w:p w:rsidR="00A61EF3" w:rsidRPr="00163A84" w:rsidRDefault="00A61EF3" w:rsidP="00A61EF3">
      <w:pPr>
        <w:pStyle w:val="Paragraphedeliste"/>
        <w:numPr>
          <w:ilvl w:val="0"/>
          <w:numId w:val="1"/>
        </w:numPr>
        <w:rPr>
          <w:color w:val="FF0000"/>
          <w:u w:val="single"/>
        </w:rPr>
      </w:pPr>
      <w:r w:rsidRPr="00163A84">
        <w:rPr>
          <w:color w:val="FF0000"/>
          <w:u w:val="single"/>
        </w:rPr>
        <w:t>Les réactions et les marges</w:t>
      </w:r>
      <w:r w:rsidR="00380E3C" w:rsidRPr="00163A84">
        <w:rPr>
          <w:color w:val="FF0000"/>
          <w:u w:val="single"/>
        </w:rPr>
        <w:t xml:space="preserve"> de manœuvre des pèlerins</w:t>
      </w:r>
    </w:p>
    <w:p w:rsidR="00380E3C" w:rsidRDefault="00380E3C" w:rsidP="00380E3C">
      <w:pPr>
        <w:pStyle w:val="Paragraphedeliste"/>
        <w:numPr>
          <w:ilvl w:val="0"/>
          <w:numId w:val="4"/>
        </w:numPr>
        <w:rPr>
          <w:color w:val="0F243E" w:themeColor="text2" w:themeShade="80"/>
          <w:u w:val="single"/>
        </w:rPr>
      </w:pPr>
      <w:r w:rsidRPr="00163A84">
        <w:rPr>
          <w:color w:val="0F243E" w:themeColor="text2" w:themeShade="80"/>
          <w:u w:val="single"/>
        </w:rPr>
        <w:t>Trafics de papiers</w:t>
      </w:r>
    </w:p>
    <w:p w:rsidR="00041767" w:rsidRPr="00041767" w:rsidRDefault="00041767" w:rsidP="00F86B28">
      <w:pPr>
        <w:ind w:firstLine="708"/>
      </w:pPr>
      <w:r>
        <w:t xml:space="preserve">Le trafic de papier permet de lutter contre une politique colonial. Les passeports étrangers </w:t>
      </w:r>
      <w:r w:rsidR="00A52465">
        <w:t>étaient</w:t>
      </w:r>
      <w:r>
        <w:t xml:space="preserve"> </w:t>
      </w:r>
      <w:r w:rsidR="00A52465">
        <w:t>recherchés</w:t>
      </w:r>
      <w:r>
        <w:t xml:space="preserve"> par des pèlerins pour ensuite rentré dans le pays émetteurs du passeport. L’autre </w:t>
      </w:r>
      <w:r w:rsidR="00A52465">
        <w:t>intérêt</w:t>
      </w:r>
      <w:r>
        <w:t xml:space="preserve"> est aussi de </w:t>
      </w:r>
      <w:r w:rsidR="00A52465">
        <w:t>refuser</w:t>
      </w:r>
      <w:r>
        <w:t xml:space="preserve"> tels ou tels type de </w:t>
      </w:r>
      <w:r w:rsidR="00A52465">
        <w:t>document</w:t>
      </w:r>
      <w:r>
        <w:t xml:space="preserve">, exemple les </w:t>
      </w:r>
      <w:r w:rsidR="00A52465">
        <w:t>algériens</w:t>
      </w:r>
      <w:r>
        <w:t xml:space="preserve"> peuvent</w:t>
      </w:r>
      <w:r w:rsidR="00A52465">
        <w:t xml:space="preserve"> refuser</w:t>
      </w:r>
      <w:r>
        <w:t xml:space="preserve"> </w:t>
      </w:r>
      <w:r w:rsidR="00A52465">
        <w:t>les documents</w:t>
      </w:r>
      <w:r>
        <w:t xml:space="preserve"> français et préféré les documents ottomans et ceux qui font ca affirme qu’il ne dépende pas de la France mais qu’il dépende du sultan.</w:t>
      </w:r>
      <w:r w:rsidR="00A52465">
        <w:br/>
        <w:t>D’autre même si ils n’ont aucun lien avec la France vont prétendre le contraire pour être rapatrié.</w:t>
      </w:r>
    </w:p>
    <w:p w:rsidR="00380E3C" w:rsidRDefault="00380E3C" w:rsidP="00380E3C">
      <w:pPr>
        <w:pStyle w:val="Paragraphedeliste"/>
        <w:numPr>
          <w:ilvl w:val="0"/>
          <w:numId w:val="4"/>
        </w:numPr>
        <w:rPr>
          <w:color w:val="0F243E" w:themeColor="text2" w:themeShade="80"/>
          <w:u w:val="single"/>
        </w:rPr>
      </w:pPr>
      <w:r w:rsidRPr="00163A84">
        <w:rPr>
          <w:color w:val="0F243E" w:themeColor="text2" w:themeShade="80"/>
          <w:u w:val="single"/>
        </w:rPr>
        <w:t>Quelques refus de mesures sanitaires</w:t>
      </w:r>
    </w:p>
    <w:p w:rsidR="00A52465" w:rsidRPr="00A52465" w:rsidRDefault="00A52465" w:rsidP="00A52465">
      <w:pPr>
        <w:ind w:firstLine="708"/>
      </w:pPr>
      <w:r>
        <w:t>En 1913, les pèlerins syriens manifestent en signe de solidarité avec les pèlerins algériens et reproche à la France toutes les mesures d’opposition et de blocages faites aux pèlerins algériens (mesure sanitaire).</w:t>
      </w:r>
      <w:r>
        <w:br/>
        <w:t>A partir de 1933 un transport de pèlerins par automobile se mets en place sous l’autorité française cela concerne tout les pèlerins qui sont sous autorité française. Certains pèlerins estiment que cela va contre leurs dignités et veulent revenir dans leurs anciennes caravanes (trop de contrôle peut de liberté).</w:t>
      </w:r>
    </w:p>
    <w:p w:rsidR="00380E3C" w:rsidRDefault="00380E3C" w:rsidP="00380E3C">
      <w:pPr>
        <w:pStyle w:val="Paragraphedeliste"/>
        <w:numPr>
          <w:ilvl w:val="0"/>
          <w:numId w:val="4"/>
        </w:numPr>
        <w:rPr>
          <w:color w:val="0F243E" w:themeColor="text2" w:themeShade="80"/>
          <w:u w:val="single"/>
        </w:rPr>
      </w:pPr>
      <w:r w:rsidRPr="00163A84">
        <w:rPr>
          <w:color w:val="0F243E" w:themeColor="text2" w:themeShade="80"/>
          <w:u w:val="single"/>
        </w:rPr>
        <w:t>La Mecque, un lieu de discussion politique ?</w:t>
      </w:r>
    </w:p>
    <w:p w:rsidR="00A52465" w:rsidRDefault="00A52465" w:rsidP="00F86B28">
      <w:pPr>
        <w:ind w:firstLine="708"/>
      </w:pPr>
      <w:r>
        <w:t xml:space="preserve">Pour </w:t>
      </w:r>
      <w:r w:rsidR="00F86B28">
        <w:t>beaucoup</w:t>
      </w:r>
      <w:r>
        <w:t xml:space="preserve"> d’historiens, La </w:t>
      </w:r>
      <w:r w:rsidR="00F74891">
        <w:t>Me</w:t>
      </w:r>
      <w:r>
        <w:t>cque n’est pa</w:t>
      </w:r>
      <w:r w:rsidR="00F86B28">
        <w:t>s</w:t>
      </w:r>
      <w:r>
        <w:t xml:space="preserve"> le </w:t>
      </w:r>
      <w:r w:rsidR="00F86B28">
        <w:t>lieu</w:t>
      </w:r>
      <w:r>
        <w:t xml:space="preserve"> ou se diffuse des </w:t>
      </w:r>
      <w:r w:rsidR="00F86B28">
        <w:t>idées politiques</w:t>
      </w:r>
      <w:r>
        <w:t xml:space="preserve"> mais plutôt un lieu religieux. La </w:t>
      </w:r>
      <w:r w:rsidR="00F86B28">
        <w:t>péninsule</w:t>
      </w:r>
      <w:r>
        <w:t xml:space="preserve"> arabique reste un lieu de conflit entre les tribus et cela fait que l’</w:t>
      </w:r>
      <w:r w:rsidR="00F86B28">
        <w:t>Arabie</w:t>
      </w:r>
      <w:r>
        <w:t xml:space="preserve"> </w:t>
      </w:r>
      <w:r w:rsidR="00F86B28">
        <w:t>est</w:t>
      </w:r>
      <w:r>
        <w:t xml:space="preserve"> </w:t>
      </w:r>
      <w:r w:rsidR="00F86B28">
        <w:t>divisée</w:t>
      </w:r>
      <w:r>
        <w:t xml:space="preserve"> et ce n’est pas un lieu ou vont s’affirmée les idées </w:t>
      </w:r>
      <w:r w:rsidR="00F86B28">
        <w:t>politiques</w:t>
      </w:r>
      <w:r>
        <w:t xml:space="preserve"> moderne. </w:t>
      </w:r>
      <w:r>
        <w:br/>
        <w:t xml:space="preserve">En outre la presse quotidienne et </w:t>
      </w:r>
      <w:r w:rsidR="00F86B28">
        <w:t>régulière</w:t>
      </w:r>
      <w:r>
        <w:t xml:space="preserve"> n’est pas </w:t>
      </w:r>
      <w:r w:rsidR="00F86B28">
        <w:t>développée</w:t>
      </w:r>
      <w:r>
        <w:t xml:space="preserve"> dans cette région. Le premier journal remonte à 1908 et c’est un journal officiel avec </w:t>
      </w:r>
      <w:r w:rsidR="00F86B28">
        <w:t>les nouvelles lois</w:t>
      </w:r>
      <w:r>
        <w:t xml:space="preserve"> et </w:t>
      </w:r>
      <w:r w:rsidR="00F86B28">
        <w:t>décret</w:t>
      </w:r>
      <w:r>
        <w:t xml:space="preserve"> ou les nouvelles </w:t>
      </w:r>
      <w:r w:rsidR="00F86B28">
        <w:t>décisions</w:t>
      </w:r>
      <w:r>
        <w:t xml:space="preserve"> </w:t>
      </w:r>
      <w:r w:rsidR="00F86B28">
        <w:t>des gouvernements</w:t>
      </w:r>
      <w:r>
        <w:t>.</w:t>
      </w:r>
      <w:r>
        <w:br/>
        <w:t xml:space="preserve">La langue arabe n’est pas employée par tout les </w:t>
      </w:r>
      <w:r w:rsidR="00F86B28">
        <w:t>pèlerins</w:t>
      </w:r>
      <w:r>
        <w:t xml:space="preserve"> donc</w:t>
      </w:r>
      <w:r w:rsidR="00F86B28">
        <w:t xml:space="preserve"> </w:t>
      </w:r>
      <w:r>
        <w:t>l’arabe n’est pas la langue de diffusion politique.</w:t>
      </w:r>
      <w:r>
        <w:br/>
        <w:t xml:space="preserve">Les </w:t>
      </w:r>
      <w:r w:rsidR="00F86B28">
        <w:t>pèlerins</w:t>
      </w:r>
      <w:r>
        <w:t xml:space="preserve"> se </w:t>
      </w:r>
      <w:r w:rsidR="00F86B28">
        <w:t>regroupent</w:t>
      </w:r>
      <w:r>
        <w:t xml:space="preserve"> par origine géographique et national et ils sont </w:t>
      </w:r>
      <w:r w:rsidR="00F86B28">
        <w:t>dirigés</w:t>
      </w:r>
      <w:r>
        <w:t xml:space="preserve"> par des guides.</w:t>
      </w:r>
      <w:r>
        <w:br/>
        <w:t>Les gents se regroupe même par classe sociales.</w:t>
      </w:r>
      <w:r w:rsidR="005C3873">
        <w:br/>
        <w:t>La discutions politique est possible seulement pour les personne qui reste longtemps dans la région au-delàs même de la période du pèlerinage.</w:t>
      </w:r>
      <w:r w:rsidR="005C3873">
        <w:br/>
        <w:t>Le fameux Rachid Rida est née a Tripoli du Liban prononce un discours pour la révolution arabe.</w:t>
      </w:r>
    </w:p>
    <w:p w:rsidR="005C3873" w:rsidRPr="00A52465" w:rsidRDefault="005C3873" w:rsidP="00A52465">
      <w:r>
        <w:t>Ce qui est important c’est la différence entre la politique britannique et française qui se rapproche.</w:t>
      </w:r>
    </w:p>
    <w:sectPr w:rsidR="005C3873" w:rsidRPr="00A52465" w:rsidSect="00FD7F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0D3"/>
    <w:multiLevelType w:val="hybridMultilevel"/>
    <w:tmpl w:val="4BA6B486"/>
    <w:lvl w:ilvl="0" w:tplc="A078BEE0">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A4B72F2"/>
    <w:multiLevelType w:val="hybridMultilevel"/>
    <w:tmpl w:val="7EF63090"/>
    <w:lvl w:ilvl="0" w:tplc="BC524F9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5CDD534E"/>
    <w:multiLevelType w:val="hybridMultilevel"/>
    <w:tmpl w:val="F5A43E74"/>
    <w:lvl w:ilvl="0" w:tplc="3014CB46">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0B40127"/>
    <w:multiLevelType w:val="hybridMultilevel"/>
    <w:tmpl w:val="1A908718"/>
    <w:lvl w:ilvl="0" w:tplc="E7DEDBAE">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34792"/>
    <w:rsid w:val="00020D9F"/>
    <w:rsid w:val="00041767"/>
    <w:rsid w:val="00163A84"/>
    <w:rsid w:val="001B5336"/>
    <w:rsid w:val="00380E3C"/>
    <w:rsid w:val="003F6C4D"/>
    <w:rsid w:val="005C3873"/>
    <w:rsid w:val="00614D50"/>
    <w:rsid w:val="00806E8E"/>
    <w:rsid w:val="00A52465"/>
    <w:rsid w:val="00A61EF3"/>
    <w:rsid w:val="00BB6F8F"/>
    <w:rsid w:val="00D77842"/>
    <w:rsid w:val="00DA0C18"/>
    <w:rsid w:val="00F34792"/>
    <w:rsid w:val="00F74891"/>
    <w:rsid w:val="00F86B28"/>
    <w:rsid w:val="00FD7F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61"/>
  </w:style>
  <w:style w:type="paragraph" w:styleId="Titre1">
    <w:name w:val="heading 1"/>
    <w:basedOn w:val="Normal"/>
    <w:next w:val="Normal"/>
    <w:link w:val="Titre1Car"/>
    <w:uiPriority w:val="9"/>
    <w:qFormat/>
    <w:rsid w:val="00F34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4792"/>
    <w:pPr>
      <w:ind w:left="720"/>
      <w:contextualSpacing/>
    </w:pPr>
  </w:style>
  <w:style w:type="character" w:customStyle="1" w:styleId="Titre1Car">
    <w:name w:val="Titre 1 Car"/>
    <w:basedOn w:val="Policepardfaut"/>
    <w:link w:val="Titre1"/>
    <w:uiPriority w:val="9"/>
    <w:rsid w:val="00F347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1742</Words>
  <Characters>9585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Selma</cp:lastModifiedBy>
  <cp:revision>6</cp:revision>
  <dcterms:created xsi:type="dcterms:W3CDTF">2012-02-23T13:24:00Z</dcterms:created>
  <dcterms:modified xsi:type="dcterms:W3CDTF">2012-03-01T15:59:00Z</dcterms:modified>
</cp:coreProperties>
</file>